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3D46" w14:textId="77777777" w:rsidR="00E5547A" w:rsidRPr="00CA5636" w:rsidRDefault="00E5547A" w:rsidP="00E5547A">
      <w:r w:rsidRPr="00CA5636">
        <w:t>TRƯỜNG ĐẠI HỌC VĂN LANG</w:t>
      </w:r>
    </w:p>
    <w:p w14:paraId="22C97315" w14:textId="77777777" w:rsidR="00E5547A" w:rsidRPr="00CA5636" w:rsidRDefault="00E5547A" w:rsidP="00E5547A">
      <w:pPr>
        <w:tabs>
          <w:tab w:val="right" w:leader="dot" w:pos="3969"/>
        </w:tabs>
        <w:rPr>
          <w:b/>
          <w:bCs/>
        </w:rPr>
      </w:pPr>
      <w:r w:rsidRPr="00CA5636">
        <w:rPr>
          <w:b/>
          <w:bCs/>
        </w:rPr>
        <w:t>KHOA: LUẬT</w:t>
      </w:r>
    </w:p>
    <w:p w14:paraId="2550BF80" w14:textId="77777777" w:rsidR="00E5547A" w:rsidRPr="00CA5636" w:rsidRDefault="00E5547A" w:rsidP="00E5547A">
      <w:pPr>
        <w:rPr>
          <w:b/>
          <w:bCs/>
        </w:rPr>
      </w:pPr>
    </w:p>
    <w:p w14:paraId="25CF674B" w14:textId="77777777" w:rsidR="00E5547A" w:rsidRPr="00CA5636" w:rsidRDefault="00E5547A" w:rsidP="00E5547A">
      <w:pPr>
        <w:jc w:val="center"/>
        <w:rPr>
          <w:b/>
          <w:bCs/>
        </w:rPr>
      </w:pPr>
      <w:r w:rsidRPr="00CA5636">
        <w:rPr>
          <w:b/>
          <w:bCs/>
        </w:rPr>
        <w:t>ĐỀ THI VÀ ĐÁP ÁN ĐỀ THI KẾT THÚC HỌC PHẦN</w:t>
      </w:r>
    </w:p>
    <w:p w14:paraId="20BA8143" w14:textId="77777777" w:rsidR="00E5547A" w:rsidRPr="00CA5636" w:rsidRDefault="00E5547A" w:rsidP="00E5547A">
      <w:pPr>
        <w:jc w:val="center"/>
        <w:rPr>
          <w:b/>
          <w:bCs/>
        </w:rPr>
      </w:pPr>
      <w:proofErr w:type="spellStart"/>
      <w:r w:rsidRPr="00CA5636">
        <w:rPr>
          <w:b/>
          <w:bCs/>
        </w:rPr>
        <w:t>Học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kỳ</w:t>
      </w:r>
      <w:proofErr w:type="spellEnd"/>
      <w:r w:rsidRPr="00CA5636">
        <w:rPr>
          <w:b/>
          <w:bCs/>
        </w:rPr>
        <w:t xml:space="preserve"> </w:t>
      </w:r>
      <w:proofErr w:type="gramStart"/>
      <w:r w:rsidRPr="00CA5636">
        <w:rPr>
          <w:b/>
          <w:bCs/>
        </w:rPr>
        <w:t>3 ,</w:t>
      </w:r>
      <w:proofErr w:type="gram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năm</w:t>
      </w:r>
      <w:proofErr w:type="spellEnd"/>
      <w:r w:rsidRPr="00CA5636">
        <w:rPr>
          <w:b/>
          <w:bCs/>
        </w:rPr>
        <w:t xml:space="preserve"> học 2021 - 2022</w:t>
      </w:r>
    </w:p>
    <w:p w14:paraId="2DFDB917" w14:textId="77777777" w:rsidR="00E5547A" w:rsidRPr="00CA5636" w:rsidRDefault="00E5547A" w:rsidP="00E5547A"/>
    <w:p w14:paraId="79B26159" w14:textId="77777777" w:rsidR="00E5547A" w:rsidRPr="00CA5636" w:rsidRDefault="00E5547A" w:rsidP="00E5547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CA5636">
        <w:rPr>
          <w:szCs w:val="26"/>
        </w:rPr>
        <w:t>Mã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học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phần</w:t>
      </w:r>
      <w:proofErr w:type="spellEnd"/>
      <w:r w:rsidRPr="00CA5636">
        <w:rPr>
          <w:szCs w:val="26"/>
        </w:rPr>
        <w:t xml:space="preserve">: </w:t>
      </w:r>
      <w:r w:rsidRPr="00CA5636">
        <w:rPr>
          <w:spacing w:val="-4"/>
          <w:sz w:val="20"/>
          <w:szCs w:val="20"/>
        </w:rPr>
        <w:t>DLK0260</w:t>
      </w:r>
    </w:p>
    <w:p w14:paraId="4B4D83CD" w14:textId="77777777" w:rsidR="00E5547A" w:rsidRPr="00CA5636" w:rsidRDefault="00E5547A" w:rsidP="00E5547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CA5636">
        <w:rPr>
          <w:szCs w:val="26"/>
        </w:rPr>
        <w:t>Tên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học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phần</w:t>
      </w:r>
      <w:proofErr w:type="spellEnd"/>
      <w:r w:rsidRPr="00CA5636">
        <w:rPr>
          <w:szCs w:val="26"/>
        </w:rPr>
        <w:t xml:space="preserve">: </w:t>
      </w:r>
      <w:r w:rsidRPr="00CA5636">
        <w:rPr>
          <w:spacing w:val="-4"/>
          <w:sz w:val="24"/>
          <w:lang w:val="vi-VN"/>
        </w:rPr>
        <w:t>PHÁP LUẬT VỀ CHỨNG KHOÁN</w:t>
      </w:r>
    </w:p>
    <w:p w14:paraId="77C61BAC" w14:textId="77777777" w:rsidR="00E5547A" w:rsidRPr="00CA5636" w:rsidRDefault="00E5547A" w:rsidP="00E5547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CA5636">
        <w:rPr>
          <w:szCs w:val="26"/>
        </w:rPr>
        <w:t>Mã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nhóm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lớp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học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phần</w:t>
      </w:r>
      <w:proofErr w:type="spellEnd"/>
      <w:r w:rsidRPr="00CA5636">
        <w:rPr>
          <w:szCs w:val="26"/>
        </w:rPr>
        <w:t xml:space="preserve">: </w:t>
      </w:r>
      <w:r w:rsidRPr="00CA5636">
        <w:rPr>
          <w:spacing w:val="-4"/>
          <w:sz w:val="20"/>
          <w:szCs w:val="20"/>
        </w:rPr>
        <w:t>213_DLK0260_01, 02</w:t>
      </w:r>
    </w:p>
    <w:p w14:paraId="06208B47" w14:textId="77777777" w:rsidR="00E5547A" w:rsidRPr="00CA5636" w:rsidRDefault="00E5547A" w:rsidP="00E5547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CA5636">
        <w:rPr>
          <w:szCs w:val="26"/>
        </w:rPr>
        <w:t>Thời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gian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làm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bài</w:t>
      </w:r>
      <w:proofErr w:type="spellEnd"/>
      <w:r w:rsidRPr="00CA5636">
        <w:rPr>
          <w:szCs w:val="26"/>
        </w:rPr>
        <w:t xml:space="preserve"> (</w:t>
      </w:r>
      <w:proofErr w:type="spellStart"/>
      <w:r w:rsidRPr="00CA5636">
        <w:rPr>
          <w:szCs w:val="26"/>
        </w:rPr>
        <w:t>phút</w:t>
      </w:r>
      <w:proofErr w:type="spellEnd"/>
      <w:r w:rsidRPr="00CA5636">
        <w:rPr>
          <w:szCs w:val="26"/>
        </w:rPr>
        <w:t>/</w:t>
      </w:r>
      <w:proofErr w:type="spellStart"/>
      <w:r w:rsidRPr="00CA5636">
        <w:rPr>
          <w:szCs w:val="26"/>
        </w:rPr>
        <w:t>ngày</w:t>
      </w:r>
      <w:proofErr w:type="spellEnd"/>
      <w:r w:rsidRPr="00CA5636">
        <w:rPr>
          <w:szCs w:val="26"/>
        </w:rPr>
        <w:t xml:space="preserve">): </w:t>
      </w:r>
      <w:r w:rsidRPr="00CA5636">
        <w:rPr>
          <w:spacing w:val="-4"/>
          <w:sz w:val="24"/>
        </w:rPr>
        <w:t>60 (</w:t>
      </w:r>
      <w:proofErr w:type="spellStart"/>
      <w:r w:rsidRPr="00CA5636">
        <w:rPr>
          <w:spacing w:val="-4"/>
          <w:sz w:val="24"/>
        </w:rPr>
        <w:t>phút</w:t>
      </w:r>
      <w:proofErr w:type="spellEnd"/>
      <w:r w:rsidRPr="00CA5636">
        <w:rPr>
          <w:spacing w:val="-4"/>
          <w:sz w:val="24"/>
        </w:rPr>
        <w:t>)</w:t>
      </w:r>
    </w:p>
    <w:p w14:paraId="298BC496" w14:textId="77777777" w:rsidR="00E5547A" w:rsidRPr="00CA5636" w:rsidRDefault="00E5547A" w:rsidP="00E5547A">
      <w:pPr>
        <w:ind w:left="142"/>
        <w:jc w:val="both"/>
        <w:rPr>
          <w:b/>
          <w:sz w:val="24"/>
        </w:rPr>
      </w:pPr>
      <w:proofErr w:type="spellStart"/>
      <w:r w:rsidRPr="00CA5636">
        <w:rPr>
          <w:szCs w:val="26"/>
        </w:rPr>
        <w:t>Hình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thức</w:t>
      </w:r>
      <w:proofErr w:type="spellEnd"/>
      <w:r w:rsidRPr="00CA5636">
        <w:rPr>
          <w:szCs w:val="26"/>
        </w:rPr>
        <w:t xml:space="preserve"> </w:t>
      </w:r>
      <w:proofErr w:type="spellStart"/>
      <w:r w:rsidRPr="00CA5636">
        <w:rPr>
          <w:szCs w:val="26"/>
        </w:rPr>
        <w:t>thi</w:t>
      </w:r>
      <w:proofErr w:type="spellEnd"/>
      <w:r w:rsidRPr="00CA5636">
        <w:rPr>
          <w:szCs w:val="26"/>
        </w:rPr>
        <w:t xml:space="preserve">: </w:t>
      </w:r>
      <w:proofErr w:type="spellStart"/>
      <w:r w:rsidRPr="00CA5636"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 w:rsidRPr="00CA563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 w:rsidRPr="00CA563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 w:rsidRPr="00CA563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 w:rsidRPr="00CA563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 w:rsidRPr="00CA563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  <w:r w:rsidRPr="00CA5636">
        <w:rPr>
          <w:b/>
          <w:sz w:val="24"/>
        </w:rPr>
        <w:t xml:space="preserve"> </w:t>
      </w:r>
    </w:p>
    <w:p w14:paraId="72018542" w14:textId="77777777" w:rsidR="00E5547A" w:rsidRPr="00CA5636" w:rsidRDefault="00E5547A" w:rsidP="00E5547A">
      <w:pPr>
        <w:ind w:left="142"/>
        <w:jc w:val="both"/>
        <w:rPr>
          <w:b/>
          <w:sz w:val="24"/>
        </w:rPr>
      </w:pPr>
      <w:proofErr w:type="spellStart"/>
      <w:r w:rsidRPr="00CA5636">
        <w:rPr>
          <w:b/>
          <w:sz w:val="24"/>
        </w:rPr>
        <w:t>Được</w:t>
      </w:r>
      <w:proofErr w:type="spellEnd"/>
      <w:r w:rsidRPr="00CA5636">
        <w:rPr>
          <w:b/>
          <w:sz w:val="24"/>
        </w:rPr>
        <w:t xml:space="preserve"> </w:t>
      </w:r>
      <w:proofErr w:type="spellStart"/>
      <w:r w:rsidRPr="00CA5636">
        <w:rPr>
          <w:b/>
          <w:sz w:val="24"/>
        </w:rPr>
        <w:t>sử</w:t>
      </w:r>
      <w:proofErr w:type="spellEnd"/>
      <w:r w:rsidRPr="00CA5636">
        <w:rPr>
          <w:b/>
          <w:sz w:val="24"/>
        </w:rPr>
        <w:t xml:space="preserve"> </w:t>
      </w:r>
      <w:proofErr w:type="spellStart"/>
      <w:r w:rsidRPr="00CA5636">
        <w:rPr>
          <w:b/>
          <w:sz w:val="24"/>
        </w:rPr>
        <w:t>dụng</w:t>
      </w:r>
      <w:proofErr w:type="spellEnd"/>
      <w:r w:rsidRPr="00CA5636">
        <w:rPr>
          <w:b/>
          <w:sz w:val="24"/>
        </w:rPr>
        <w:t xml:space="preserve"> </w:t>
      </w:r>
      <w:proofErr w:type="spellStart"/>
      <w:r w:rsidRPr="00CA5636">
        <w:rPr>
          <w:b/>
          <w:sz w:val="24"/>
        </w:rPr>
        <w:t>tài</w:t>
      </w:r>
      <w:proofErr w:type="spellEnd"/>
      <w:r w:rsidRPr="00CA5636">
        <w:rPr>
          <w:b/>
          <w:sz w:val="24"/>
        </w:rPr>
        <w:t xml:space="preserve"> </w:t>
      </w:r>
      <w:proofErr w:type="spellStart"/>
      <w:r w:rsidRPr="00CA5636">
        <w:rPr>
          <w:b/>
          <w:sz w:val="24"/>
        </w:rPr>
        <w:t>liệu</w:t>
      </w:r>
      <w:proofErr w:type="spellEnd"/>
    </w:p>
    <w:p w14:paraId="3F621BDA" w14:textId="77777777" w:rsidR="00E5547A" w:rsidRPr="00CA5636" w:rsidRDefault="00E5547A" w:rsidP="00E5547A">
      <w:pPr>
        <w:rPr>
          <w:b/>
          <w:bCs/>
          <w:color w:val="1F4E79" w:themeColor="accent5" w:themeShade="80"/>
          <w:spacing w:val="-4"/>
          <w:szCs w:val="26"/>
        </w:rPr>
      </w:pPr>
    </w:p>
    <w:p w14:paraId="31D3632C" w14:textId="77777777" w:rsidR="00E5547A" w:rsidRPr="00CA5636" w:rsidRDefault="00E5547A" w:rsidP="00E5547A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 w:rsidRPr="00CA5636">
        <w:rPr>
          <w:b/>
          <w:bCs/>
          <w:color w:val="FF0000"/>
          <w:spacing w:val="-4"/>
          <w:szCs w:val="26"/>
        </w:rPr>
        <w:t>Cách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thức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nộp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bài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phần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tự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luận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CA5636">
        <w:rPr>
          <w:b/>
          <w:bCs/>
          <w:color w:val="FF0000"/>
          <w:spacing w:val="-4"/>
          <w:szCs w:val="26"/>
        </w:rPr>
        <w:t>Giảng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viên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ghi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rõ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yêu</w:t>
      </w:r>
      <w:proofErr w:type="spellEnd"/>
      <w:r w:rsidRPr="00CA563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CA5636">
        <w:rPr>
          <w:b/>
          <w:bCs/>
          <w:color w:val="FF0000"/>
          <w:spacing w:val="-4"/>
          <w:szCs w:val="26"/>
        </w:rPr>
        <w:t>cầu</w:t>
      </w:r>
      <w:proofErr w:type="spellEnd"/>
      <w:r w:rsidRPr="00CA5636">
        <w:rPr>
          <w:b/>
          <w:bCs/>
          <w:color w:val="FF0000"/>
          <w:spacing w:val="-4"/>
          <w:szCs w:val="26"/>
        </w:rPr>
        <w:t>):</w:t>
      </w:r>
    </w:p>
    <w:p w14:paraId="159054D2" w14:textId="77777777" w:rsidR="00E5547A" w:rsidRPr="00CA5636" w:rsidRDefault="00E5547A" w:rsidP="00E5547A">
      <w:pPr>
        <w:spacing w:before="120" w:after="120"/>
        <w:rPr>
          <w:rStyle w:val="eop"/>
          <w:rFonts w:eastAsiaTheme="majorEastAsia"/>
          <w:color w:val="000000" w:themeColor="text1"/>
        </w:rPr>
      </w:pPr>
      <w:r w:rsidRPr="00CA5636"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 w:rsidRPr="00CA5636"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proofErr w:type="gramStart"/>
      <w:r w:rsidRPr="00CA5636"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 w:rsidRPr="00CA5636">
        <w:rPr>
          <w:rStyle w:val="eop"/>
          <w:rFonts w:eastAsiaTheme="majorEastAsia"/>
          <w:color w:val="000000" w:themeColor="text1"/>
          <w:szCs w:val="26"/>
        </w:rPr>
        <w:t>;</w:t>
      </w:r>
      <w:proofErr w:type="gramEnd"/>
    </w:p>
    <w:p w14:paraId="733F3EEF" w14:textId="77777777" w:rsidR="00A900C8" w:rsidRPr="00CA5636" w:rsidRDefault="00A900C8" w:rsidP="00F55B1F">
      <w:pPr>
        <w:ind w:left="142"/>
        <w:jc w:val="both"/>
        <w:rPr>
          <w:b/>
          <w:szCs w:val="26"/>
        </w:rPr>
      </w:pPr>
    </w:p>
    <w:p w14:paraId="70BCFBD6" w14:textId="0F921BC0" w:rsidR="00007613" w:rsidRPr="00CA5636" w:rsidRDefault="00007613" w:rsidP="00F55B1F">
      <w:pPr>
        <w:ind w:left="142"/>
        <w:jc w:val="both"/>
        <w:rPr>
          <w:b/>
          <w:szCs w:val="26"/>
        </w:rPr>
      </w:pPr>
      <w:r w:rsidRPr="00CA5636">
        <w:rPr>
          <w:b/>
          <w:szCs w:val="26"/>
        </w:rPr>
        <w:t xml:space="preserve">PHẦN TRẮC NGHIỆM </w:t>
      </w:r>
      <w:proofErr w:type="gramStart"/>
      <w:r w:rsidRPr="00CA5636">
        <w:rPr>
          <w:b/>
          <w:szCs w:val="26"/>
        </w:rPr>
        <w:t xml:space="preserve">( </w:t>
      </w:r>
      <w:r w:rsidR="00D04EFC" w:rsidRPr="00CA5636">
        <w:rPr>
          <w:b/>
          <w:szCs w:val="26"/>
        </w:rPr>
        <w:t>2.5</w:t>
      </w:r>
      <w:proofErr w:type="gramEnd"/>
      <w:r w:rsidR="00D04EFC" w:rsidRPr="00CA5636">
        <w:rPr>
          <w:b/>
          <w:szCs w:val="26"/>
        </w:rPr>
        <w:t xml:space="preserve"> </w:t>
      </w:r>
      <w:proofErr w:type="spellStart"/>
      <w:r w:rsidRPr="00CA5636">
        <w:rPr>
          <w:b/>
          <w:szCs w:val="26"/>
        </w:rPr>
        <w:t>điểm</w:t>
      </w:r>
      <w:proofErr w:type="spellEnd"/>
      <w:r w:rsidRPr="00CA5636">
        <w:rPr>
          <w:b/>
          <w:szCs w:val="26"/>
        </w:rPr>
        <w:t>)</w:t>
      </w:r>
    </w:p>
    <w:p w14:paraId="2ADBF18F" w14:textId="77777777" w:rsidR="00D04EFC" w:rsidRPr="00CA5636" w:rsidRDefault="00D04EFC" w:rsidP="00D04EFC">
      <w:pPr>
        <w:pStyle w:val="ListParagraph"/>
        <w:spacing w:before="60" w:after="60" w:line="312" w:lineRule="auto"/>
        <w:ind w:left="1080"/>
        <w:rPr>
          <w:b/>
          <w:bCs/>
        </w:rPr>
      </w:pPr>
      <w:r w:rsidRPr="00CA5636">
        <w:rPr>
          <w:b/>
          <w:bCs/>
          <w:lang w:val="vi-VN"/>
        </w:rPr>
        <w:t xml:space="preserve">Câu 1: </w:t>
      </w:r>
      <w:proofErr w:type="spellStart"/>
      <w:r w:rsidRPr="00CA5636">
        <w:rPr>
          <w:b/>
          <w:bCs/>
          <w:lang w:val="vi-VN"/>
        </w:rPr>
        <w:t>Chứng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  <w:lang w:val="vi-VN"/>
        </w:rPr>
        <w:t>quyền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  <w:lang w:val="vi-VN"/>
        </w:rPr>
        <w:t>có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  <w:lang w:val="vi-VN"/>
        </w:rPr>
        <w:t>bảo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  <w:lang w:val="vi-VN"/>
        </w:rPr>
        <w:t>đảm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là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loại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chứng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khoán</w:t>
      </w:r>
      <w:proofErr w:type="spellEnd"/>
      <w:r w:rsidRPr="00CA5636">
        <w:rPr>
          <w:b/>
          <w:bCs/>
        </w:rPr>
        <w:t xml:space="preserve"> do:</w:t>
      </w:r>
    </w:p>
    <w:p w14:paraId="19D1DDC4" w14:textId="68F2FA44" w:rsidR="0063493F" w:rsidRPr="00CA5636" w:rsidRDefault="0063493F" w:rsidP="0063493F">
      <w:pPr>
        <w:spacing w:before="60" w:after="60" w:line="312" w:lineRule="auto"/>
        <w:ind w:left="1440"/>
        <w:rPr>
          <w:lang w:val="vi-VN"/>
        </w:rPr>
      </w:pPr>
      <w:proofErr w:type="spellStart"/>
      <w:proofErr w:type="gramStart"/>
      <w:r w:rsidRPr="00CA5636">
        <w:rPr>
          <w:b/>
          <w:bCs/>
        </w:rPr>
        <w:t>A</w:t>
      </w:r>
      <w:r w:rsidRPr="00CA5636">
        <w:t>.Công</w:t>
      </w:r>
      <w:proofErr w:type="spellEnd"/>
      <w:proofErr w:type="gramEnd"/>
      <w:r w:rsidRPr="00CA5636">
        <w:t xml:space="preserve"> ty </w:t>
      </w:r>
      <w:proofErr w:type="spellStart"/>
      <w:r w:rsidRPr="00CA5636">
        <w:t>chứng</w:t>
      </w:r>
      <w:proofErr w:type="spellEnd"/>
      <w:r w:rsidRPr="00CA5636">
        <w:t xml:space="preserve"> </w:t>
      </w:r>
      <w:proofErr w:type="spellStart"/>
      <w:r w:rsidRPr="00CA5636">
        <w:t>khoán</w:t>
      </w:r>
      <w:proofErr w:type="spellEnd"/>
      <w:r w:rsidRPr="00CA5636">
        <w:t xml:space="preserve"> </w:t>
      </w:r>
      <w:proofErr w:type="spellStart"/>
      <w:r w:rsidRPr="00CA5636">
        <w:t>phát</w:t>
      </w:r>
      <w:proofErr w:type="spellEnd"/>
      <w:r w:rsidRPr="00CA5636">
        <w:t xml:space="preserve"> </w:t>
      </w:r>
      <w:proofErr w:type="spellStart"/>
      <w:r w:rsidRPr="00CA5636">
        <w:t>hành</w:t>
      </w:r>
      <w:proofErr w:type="spellEnd"/>
      <w:r w:rsidRPr="00CA5636">
        <w:rPr>
          <w:lang w:val="vi-VN"/>
        </w:rPr>
        <w:t>.</w:t>
      </w:r>
    </w:p>
    <w:p w14:paraId="52CED72F" w14:textId="2F3D3C2F" w:rsidR="00D04EFC" w:rsidRPr="00CA5636" w:rsidRDefault="0063493F" w:rsidP="0063493F">
      <w:pPr>
        <w:spacing w:before="60" w:after="60" w:line="312" w:lineRule="auto"/>
        <w:ind w:left="1440"/>
        <w:rPr>
          <w:lang w:val="vi-VN"/>
        </w:rPr>
      </w:pPr>
      <w:proofErr w:type="spellStart"/>
      <w:proofErr w:type="gramStart"/>
      <w:r w:rsidRPr="00CA5636">
        <w:rPr>
          <w:b/>
          <w:bCs/>
        </w:rPr>
        <w:t>B</w:t>
      </w:r>
      <w:r w:rsidRPr="00CA5636">
        <w:t>.</w:t>
      </w:r>
      <w:r w:rsidR="00D04EFC" w:rsidRPr="00CA5636">
        <w:t>Công</w:t>
      </w:r>
      <w:proofErr w:type="spellEnd"/>
      <w:proofErr w:type="gramEnd"/>
      <w:r w:rsidR="00D04EFC" w:rsidRPr="00CA5636">
        <w:t xml:space="preserve"> ty </w:t>
      </w:r>
      <w:proofErr w:type="spellStart"/>
      <w:r w:rsidR="00D04EFC" w:rsidRPr="00CA5636">
        <w:t>cổ</w:t>
      </w:r>
      <w:proofErr w:type="spellEnd"/>
      <w:r w:rsidR="00D04EFC" w:rsidRPr="00CA5636">
        <w:t xml:space="preserve"> </w:t>
      </w:r>
      <w:proofErr w:type="spellStart"/>
      <w:r w:rsidR="00D04EFC" w:rsidRPr="00CA5636">
        <w:t>phần</w:t>
      </w:r>
      <w:proofErr w:type="spellEnd"/>
      <w:r w:rsidR="00D04EFC" w:rsidRPr="00CA5636">
        <w:t xml:space="preserve"> </w:t>
      </w:r>
      <w:proofErr w:type="spellStart"/>
      <w:r w:rsidR="00D04EFC" w:rsidRPr="00CA5636">
        <w:t>phát</w:t>
      </w:r>
      <w:proofErr w:type="spellEnd"/>
      <w:r w:rsidR="00D04EFC" w:rsidRPr="00CA5636">
        <w:t xml:space="preserve"> </w:t>
      </w:r>
      <w:proofErr w:type="spellStart"/>
      <w:r w:rsidR="00D04EFC" w:rsidRPr="00CA5636">
        <w:t>hành</w:t>
      </w:r>
      <w:proofErr w:type="spellEnd"/>
      <w:r w:rsidR="00D04EFC" w:rsidRPr="00CA5636">
        <w:rPr>
          <w:lang w:val="vi-VN"/>
        </w:rPr>
        <w:t>.</w:t>
      </w:r>
    </w:p>
    <w:p w14:paraId="642216EA" w14:textId="740F64C8" w:rsidR="00D04EFC" w:rsidRPr="00CA5636" w:rsidRDefault="0063493F" w:rsidP="0063493F">
      <w:pPr>
        <w:spacing w:before="60" w:after="60" w:line="312" w:lineRule="auto"/>
        <w:ind w:left="1440"/>
        <w:rPr>
          <w:lang w:val="vi-VN"/>
        </w:rPr>
      </w:pPr>
      <w:proofErr w:type="spellStart"/>
      <w:r w:rsidRPr="00CA5636">
        <w:rPr>
          <w:b/>
          <w:bCs/>
        </w:rPr>
        <w:t>C</w:t>
      </w:r>
      <w:r w:rsidRPr="00CA5636">
        <w:t>.</w:t>
      </w:r>
      <w:r w:rsidR="00D04EFC" w:rsidRPr="00CA5636">
        <w:t>Công</w:t>
      </w:r>
      <w:proofErr w:type="spellEnd"/>
      <w:r w:rsidR="00D04EFC" w:rsidRPr="00CA5636">
        <w:t xml:space="preserve"> ty </w:t>
      </w:r>
      <w:proofErr w:type="spellStart"/>
      <w:r w:rsidR="00D04EFC" w:rsidRPr="00CA5636">
        <w:t>trách</w:t>
      </w:r>
      <w:proofErr w:type="spellEnd"/>
      <w:r w:rsidR="00D04EFC" w:rsidRPr="00CA5636">
        <w:t xml:space="preserve"> </w:t>
      </w:r>
      <w:proofErr w:type="spellStart"/>
      <w:r w:rsidR="00D04EFC" w:rsidRPr="00CA5636">
        <w:t>nhiệm</w:t>
      </w:r>
      <w:proofErr w:type="spellEnd"/>
      <w:r w:rsidR="00D04EFC" w:rsidRPr="00CA5636">
        <w:t xml:space="preserve"> </w:t>
      </w:r>
      <w:proofErr w:type="spellStart"/>
      <w:r w:rsidR="00D04EFC" w:rsidRPr="00CA5636">
        <w:t>hữu</w:t>
      </w:r>
      <w:proofErr w:type="spellEnd"/>
      <w:r w:rsidR="00D04EFC" w:rsidRPr="00CA5636">
        <w:t xml:space="preserve"> </w:t>
      </w:r>
      <w:proofErr w:type="spellStart"/>
      <w:r w:rsidR="00D04EFC" w:rsidRPr="00CA5636">
        <w:t>hạn</w:t>
      </w:r>
      <w:proofErr w:type="spellEnd"/>
      <w:r w:rsidR="00D04EFC" w:rsidRPr="00CA5636">
        <w:t xml:space="preserve"> </w:t>
      </w:r>
      <w:proofErr w:type="spellStart"/>
      <w:r w:rsidR="00D04EFC" w:rsidRPr="00CA5636">
        <w:t>phát</w:t>
      </w:r>
      <w:proofErr w:type="spellEnd"/>
      <w:r w:rsidR="00D04EFC" w:rsidRPr="00CA5636">
        <w:t xml:space="preserve"> </w:t>
      </w:r>
      <w:proofErr w:type="spellStart"/>
      <w:r w:rsidR="00D04EFC" w:rsidRPr="00CA5636">
        <w:t>hành</w:t>
      </w:r>
      <w:proofErr w:type="spellEnd"/>
      <w:r w:rsidR="00D04EFC" w:rsidRPr="00CA5636">
        <w:rPr>
          <w:lang w:val="vi-VN"/>
        </w:rPr>
        <w:t>.</w:t>
      </w:r>
    </w:p>
    <w:p w14:paraId="4E7D3A09" w14:textId="73ABA3DB" w:rsidR="00D04EFC" w:rsidRPr="00CA5636" w:rsidRDefault="0063493F" w:rsidP="0063493F">
      <w:pPr>
        <w:spacing w:before="60" w:after="60" w:line="312" w:lineRule="auto"/>
        <w:ind w:left="1440"/>
        <w:rPr>
          <w:lang w:val="vi-VN"/>
        </w:rPr>
      </w:pPr>
      <w:proofErr w:type="spellStart"/>
      <w:r w:rsidRPr="00CA5636">
        <w:rPr>
          <w:b/>
          <w:bCs/>
        </w:rPr>
        <w:t>D</w:t>
      </w:r>
      <w:r w:rsidRPr="00CA5636">
        <w:t>.</w:t>
      </w:r>
      <w:r w:rsidR="00D04EFC" w:rsidRPr="00CA5636">
        <w:t>Công</w:t>
      </w:r>
      <w:proofErr w:type="spellEnd"/>
      <w:r w:rsidR="00D04EFC" w:rsidRPr="00CA5636">
        <w:t xml:space="preserve"> ty </w:t>
      </w:r>
      <w:proofErr w:type="spellStart"/>
      <w:r w:rsidR="00D04EFC" w:rsidRPr="00CA5636">
        <w:t>quản</w:t>
      </w:r>
      <w:proofErr w:type="spellEnd"/>
      <w:r w:rsidR="00D04EFC" w:rsidRPr="00CA5636">
        <w:t xml:space="preserve"> </w:t>
      </w:r>
      <w:proofErr w:type="spellStart"/>
      <w:r w:rsidR="00D04EFC" w:rsidRPr="00CA5636">
        <w:t>lý</w:t>
      </w:r>
      <w:proofErr w:type="spellEnd"/>
      <w:r w:rsidR="00D04EFC" w:rsidRPr="00CA5636">
        <w:t xml:space="preserve"> </w:t>
      </w:r>
      <w:proofErr w:type="spellStart"/>
      <w:r w:rsidR="00D04EFC" w:rsidRPr="00CA5636">
        <w:t>quỹ</w:t>
      </w:r>
      <w:proofErr w:type="spellEnd"/>
      <w:r w:rsidR="00D04EFC" w:rsidRPr="00CA5636">
        <w:t xml:space="preserve"> </w:t>
      </w:r>
      <w:proofErr w:type="spellStart"/>
      <w:r w:rsidR="00D04EFC" w:rsidRPr="00CA5636">
        <w:t>phát</w:t>
      </w:r>
      <w:proofErr w:type="spellEnd"/>
      <w:r w:rsidR="00D04EFC" w:rsidRPr="00CA5636">
        <w:t xml:space="preserve"> </w:t>
      </w:r>
      <w:proofErr w:type="spellStart"/>
      <w:r w:rsidR="00D04EFC" w:rsidRPr="00CA5636">
        <w:t>hành</w:t>
      </w:r>
      <w:proofErr w:type="spellEnd"/>
      <w:r w:rsidR="00D04EFC" w:rsidRPr="00CA5636">
        <w:rPr>
          <w:lang w:val="vi-VN"/>
        </w:rPr>
        <w:t>.</w:t>
      </w:r>
    </w:p>
    <w:p w14:paraId="14686F3E" w14:textId="77777777" w:rsidR="003216B3" w:rsidRPr="00CA5636" w:rsidRDefault="003216B3" w:rsidP="00D04EFC">
      <w:pPr>
        <w:pStyle w:val="ListParagraph"/>
        <w:spacing w:before="60" w:after="60" w:line="312" w:lineRule="auto"/>
        <w:ind w:left="1080"/>
        <w:rPr>
          <w:b/>
          <w:bCs/>
          <w:szCs w:val="26"/>
        </w:rPr>
      </w:pPr>
      <w:r w:rsidRPr="00CA5636">
        <w:rPr>
          <w:b/>
          <w:bCs/>
          <w:szCs w:val="26"/>
        </w:rPr>
        <w:t xml:space="preserve">ANSWER: A </w:t>
      </w:r>
    </w:p>
    <w:p w14:paraId="3528396C" w14:textId="7FD7C9DF" w:rsidR="00D04EFC" w:rsidRPr="00CA5636" w:rsidRDefault="00D04EFC" w:rsidP="00D04EFC">
      <w:pPr>
        <w:pStyle w:val="ListParagraph"/>
        <w:spacing w:before="60" w:after="60" w:line="312" w:lineRule="auto"/>
        <w:ind w:left="1080"/>
        <w:rPr>
          <w:b/>
          <w:bCs/>
          <w:lang w:val="vi-VN"/>
        </w:rPr>
      </w:pPr>
      <w:r w:rsidRPr="00CA5636">
        <w:rPr>
          <w:b/>
          <w:bCs/>
          <w:lang w:val="vi-VN"/>
        </w:rPr>
        <w:t xml:space="preserve">Câu 2: </w:t>
      </w:r>
      <w:proofErr w:type="spellStart"/>
      <w:r w:rsidRPr="00CA5636">
        <w:rPr>
          <w:b/>
          <w:bCs/>
        </w:rPr>
        <w:t>Công</w:t>
      </w:r>
      <w:proofErr w:type="spellEnd"/>
      <w:r w:rsidRPr="00CA5636">
        <w:rPr>
          <w:b/>
          <w:bCs/>
        </w:rPr>
        <w:t xml:space="preserve"> ty </w:t>
      </w:r>
      <w:proofErr w:type="spellStart"/>
      <w:r w:rsidRPr="00CA5636">
        <w:rPr>
          <w:b/>
          <w:bCs/>
        </w:rPr>
        <w:t>đầu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tư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chứng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khoán</w:t>
      </w:r>
      <w:proofErr w:type="spellEnd"/>
      <w:r w:rsidRPr="00CA5636">
        <w:rPr>
          <w:b/>
          <w:bCs/>
          <w:lang w:val="vi-VN"/>
        </w:rPr>
        <w:t>:</w:t>
      </w:r>
    </w:p>
    <w:p w14:paraId="37B415F8" w14:textId="6C0368A0" w:rsidR="003216B3" w:rsidRPr="00CA5636" w:rsidRDefault="0063493F" w:rsidP="003216B3">
      <w:pPr>
        <w:spacing w:before="60" w:after="60" w:line="312" w:lineRule="auto"/>
        <w:ind w:left="1418"/>
        <w:rPr>
          <w:lang w:val="vi-VN"/>
        </w:rPr>
      </w:pPr>
      <w:proofErr w:type="gramStart"/>
      <w:r w:rsidRPr="00CA5636">
        <w:rPr>
          <w:b/>
          <w:bCs/>
        </w:rPr>
        <w:t>A</w:t>
      </w:r>
      <w:r w:rsidRPr="00CA5636">
        <w:t>.</w:t>
      </w:r>
      <w:r w:rsidR="003216B3" w:rsidRPr="00CA5636">
        <w:rPr>
          <w:lang w:val="vi-VN"/>
        </w:rPr>
        <w:t>C</w:t>
      </w:r>
      <w:proofErr w:type="spellStart"/>
      <w:r w:rsidR="003216B3" w:rsidRPr="00CA5636">
        <w:t>hỉ</w:t>
      </w:r>
      <w:proofErr w:type="spellEnd"/>
      <w:proofErr w:type="gramEnd"/>
      <w:r w:rsidR="003216B3" w:rsidRPr="00CA5636">
        <w:t xml:space="preserve"> </w:t>
      </w:r>
      <w:proofErr w:type="spellStart"/>
      <w:r w:rsidR="003216B3" w:rsidRPr="00CA5636">
        <w:t>được</w:t>
      </w:r>
      <w:proofErr w:type="spellEnd"/>
      <w:r w:rsidR="003216B3" w:rsidRPr="00CA5636">
        <w:t xml:space="preserve"> </w:t>
      </w:r>
      <w:proofErr w:type="spellStart"/>
      <w:r w:rsidR="003216B3" w:rsidRPr="00CA5636">
        <w:t>phát</w:t>
      </w:r>
      <w:proofErr w:type="spellEnd"/>
      <w:r w:rsidR="003216B3" w:rsidRPr="00CA5636">
        <w:t xml:space="preserve"> </w:t>
      </w:r>
      <w:proofErr w:type="spellStart"/>
      <w:r w:rsidR="003216B3" w:rsidRPr="00CA5636">
        <w:t>hành</w:t>
      </w:r>
      <w:proofErr w:type="spellEnd"/>
      <w:r w:rsidR="003216B3" w:rsidRPr="00CA5636">
        <w:t xml:space="preserve"> </w:t>
      </w:r>
      <w:proofErr w:type="spellStart"/>
      <w:r w:rsidR="003216B3" w:rsidRPr="00CA5636">
        <w:t>chứng</w:t>
      </w:r>
      <w:proofErr w:type="spellEnd"/>
      <w:r w:rsidR="003216B3" w:rsidRPr="00CA5636">
        <w:t xml:space="preserve"> </w:t>
      </w:r>
      <w:proofErr w:type="spellStart"/>
      <w:r w:rsidR="003216B3" w:rsidRPr="00CA5636">
        <w:t>khoán</w:t>
      </w:r>
      <w:proofErr w:type="spellEnd"/>
      <w:r w:rsidR="003216B3" w:rsidRPr="00CA5636">
        <w:t xml:space="preserve"> </w:t>
      </w:r>
      <w:proofErr w:type="spellStart"/>
      <w:r w:rsidR="003216B3" w:rsidRPr="00CA5636">
        <w:t>là</w:t>
      </w:r>
      <w:proofErr w:type="spellEnd"/>
      <w:r w:rsidR="003216B3" w:rsidRPr="00CA5636">
        <w:t xml:space="preserve"> </w:t>
      </w:r>
      <w:proofErr w:type="spellStart"/>
      <w:r w:rsidR="003216B3" w:rsidRPr="00CA5636">
        <w:t>cổ</w:t>
      </w:r>
      <w:proofErr w:type="spellEnd"/>
      <w:r w:rsidR="003216B3" w:rsidRPr="00CA5636">
        <w:t xml:space="preserve"> </w:t>
      </w:r>
      <w:proofErr w:type="spellStart"/>
      <w:r w:rsidR="003216B3" w:rsidRPr="00CA5636">
        <w:t>phiếu</w:t>
      </w:r>
      <w:proofErr w:type="spellEnd"/>
      <w:r w:rsidR="003216B3" w:rsidRPr="00CA5636">
        <w:rPr>
          <w:lang w:val="vi-VN"/>
        </w:rPr>
        <w:t>.</w:t>
      </w:r>
    </w:p>
    <w:p w14:paraId="632FA904" w14:textId="5B672CE2" w:rsidR="00D04EFC" w:rsidRPr="00CA5636" w:rsidRDefault="0063493F" w:rsidP="003216B3">
      <w:pPr>
        <w:spacing w:before="60" w:after="60" w:line="312" w:lineRule="auto"/>
        <w:ind w:left="1418"/>
        <w:rPr>
          <w:lang w:val="vi-VN"/>
        </w:rPr>
      </w:pPr>
      <w:proofErr w:type="spellStart"/>
      <w:proofErr w:type="gramStart"/>
      <w:r w:rsidRPr="00CA5636">
        <w:rPr>
          <w:b/>
          <w:bCs/>
        </w:rPr>
        <w:t>B</w:t>
      </w:r>
      <w:r w:rsidRPr="00CA5636">
        <w:t>.</w:t>
      </w:r>
      <w:r w:rsidR="00D04EFC" w:rsidRPr="00CA5636">
        <w:t>Được</w:t>
      </w:r>
      <w:proofErr w:type="spellEnd"/>
      <w:proofErr w:type="gramEnd"/>
      <w:r w:rsidR="00D04EFC" w:rsidRPr="00CA5636">
        <w:t xml:space="preserve"> </w:t>
      </w:r>
      <w:proofErr w:type="spellStart"/>
      <w:r w:rsidR="00D04EFC" w:rsidRPr="00CA5636">
        <w:t>quyền</w:t>
      </w:r>
      <w:proofErr w:type="spellEnd"/>
      <w:r w:rsidR="00D04EFC" w:rsidRPr="00CA5636">
        <w:t xml:space="preserve"> </w:t>
      </w:r>
      <w:proofErr w:type="spellStart"/>
      <w:r w:rsidR="00D04EFC" w:rsidRPr="00CA5636">
        <w:t>phát</w:t>
      </w:r>
      <w:proofErr w:type="spellEnd"/>
      <w:r w:rsidR="00D04EFC" w:rsidRPr="00CA5636">
        <w:t xml:space="preserve"> </w:t>
      </w:r>
      <w:proofErr w:type="spellStart"/>
      <w:r w:rsidR="00D04EFC" w:rsidRPr="00CA5636">
        <w:t>hành</w:t>
      </w:r>
      <w:proofErr w:type="spellEnd"/>
      <w:r w:rsidR="00D04EFC" w:rsidRPr="00CA5636">
        <w:t xml:space="preserve"> </w:t>
      </w:r>
      <w:proofErr w:type="spellStart"/>
      <w:r w:rsidR="00D04EFC" w:rsidRPr="00CA5636">
        <w:t>cổ</w:t>
      </w:r>
      <w:proofErr w:type="spellEnd"/>
      <w:r w:rsidR="00D04EFC" w:rsidRPr="00CA5636">
        <w:t xml:space="preserve"> </w:t>
      </w:r>
      <w:proofErr w:type="spellStart"/>
      <w:r w:rsidR="00D04EFC" w:rsidRPr="00CA5636">
        <w:t>phiếu</w:t>
      </w:r>
      <w:proofErr w:type="spellEnd"/>
      <w:r w:rsidR="00D04EFC" w:rsidRPr="00CA5636">
        <w:t xml:space="preserve">, </w:t>
      </w:r>
      <w:proofErr w:type="spellStart"/>
      <w:r w:rsidR="00D04EFC" w:rsidRPr="00CA5636">
        <w:t>trái</w:t>
      </w:r>
      <w:proofErr w:type="spellEnd"/>
      <w:r w:rsidR="00D04EFC" w:rsidRPr="00CA5636">
        <w:t xml:space="preserve"> </w:t>
      </w:r>
      <w:proofErr w:type="spellStart"/>
      <w:r w:rsidR="00D04EFC" w:rsidRPr="00CA5636">
        <w:t>phiếu</w:t>
      </w:r>
      <w:proofErr w:type="spellEnd"/>
      <w:r w:rsidR="00D04EFC" w:rsidRPr="00CA5636">
        <w:t xml:space="preserve"> </w:t>
      </w:r>
      <w:proofErr w:type="spellStart"/>
      <w:r w:rsidR="00D04EFC" w:rsidRPr="00CA5636">
        <w:t>để</w:t>
      </w:r>
      <w:proofErr w:type="spellEnd"/>
      <w:r w:rsidR="00D04EFC" w:rsidRPr="00CA5636">
        <w:t xml:space="preserve"> </w:t>
      </w:r>
      <w:proofErr w:type="spellStart"/>
      <w:r w:rsidR="00D04EFC" w:rsidRPr="00CA5636">
        <w:t>huy</w:t>
      </w:r>
      <w:proofErr w:type="spellEnd"/>
      <w:r w:rsidR="00D04EFC" w:rsidRPr="00CA5636">
        <w:t xml:space="preserve"> </w:t>
      </w:r>
      <w:proofErr w:type="spellStart"/>
      <w:r w:rsidR="00D04EFC" w:rsidRPr="00CA5636">
        <w:t>động</w:t>
      </w:r>
      <w:proofErr w:type="spellEnd"/>
      <w:r w:rsidR="00D04EFC" w:rsidRPr="00CA5636">
        <w:t xml:space="preserve"> </w:t>
      </w:r>
      <w:proofErr w:type="spellStart"/>
      <w:r w:rsidR="00D04EFC" w:rsidRPr="00CA5636">
        <w:t>vốn</w:t>
      </w:r>
      <w:proofErr w:type="spellEnd"/>
      <w:r w:rsidR="00D04EFC" w:rsidRPr="00CA5636">
        <w:rPr>
          <w:lang w:val="vi-VN"/>
        </w:rPr>
        <w:t>.</w:t>
      </w:r>
    </w:p>
    <w:p w14:paraId="3673F4EA" w14:textId="31CD6850" w:rsidR="00D04EFC" w:rsidRPr="00CA5636" w:rsidRDefault="0063493F" w:rsidP="003216B3">
      <w:pPr>
        <w:spacing w:before="60" w:after="60" w:line="312" w:lineRule="auto"/>
        <w:ind w:left="1418"/>
        <w:rPr>
          <w:lang w:val="vi-VN"/>
        </w:rPr>
      </w:pPr>
      <w:proofErr w:type="spellStart"/>
      <w:r w:rsidRPr="00CA5636">
        <w:rPr>
          <w:b/>
          <w:bCs/>
        </w:rPr>
        <w:t>C</w:t>
      </w:r>
      <w:r w:rsidRPr="00CA5636">
        <w:t>.</w:t>
      </w:r>
      <w:r w:rsidR="00D04EFC" w:rsidRPr="00CA5636">
        <w:t>Được</w:t>
      </w:r>
      <w:proofErr w:type="spellEnd"/>
      <w:r w:rsidR="00D04EFC" w:rsidRPr="00CA5636">
        <w:t xml:space="preserve"> </w:t>
      </w:r>
      <w:proofErr w:type="spellStart"/>
      <w:r w:rsidR="00D04EFC" w:rsidRPr="00CA5636">
        <w:t>tồn</w:t>
      </w:r>
      <w:proofErr w:type="spellEnd"/>
      <w:r w:rsidR="00D04EFC" w:rsidRPr="00CA5636">
        <w:t xml:space="preserve"> </w:t>
      </w:r>
      <w:proofErr w:type="spellStart"/>
      <w:r w:rsidR="00D04EFC" w:rsidRPr="00CA5636">
        <w:t>tại</w:t>
      </w:r>
      <w:proofErr w:type="spellEnd"/>
      <w:r w:rsidR="00D04EFC" w:rsidRPr="00CA5636">
        <w:t xml:space="preserve"> </w:t>
      </w:r>
      <w:proofErr w:type="spellStart"/>
      <w:r w:rsidR="00D04EFC" w:rsidRPr="00CA5636">
        <w:t>dưới</w:t>
      </w:r>
      <w:proofErr w:type="spellEnd"/>
      <w:r w:rsidR="00D04EFC" w:rsidRPr="00CA5636">
        <w:t xml:space="preserve"> </w:t>
      </w:r>
      <w:proofErr w:type="spellStart"/>
      <w:r w:rsidR="00D04EFC" w:rsidRPr="00CA5636">
        <w:t>hình</w:t>
      </w:r>
      <w:proofErr w:type="spellEnd"/>
      <w:r w:rsidR="00D04EFC" w:rsidRPr="00CA5636">
        <w:t xml:space="preserve"> </w:t>
      </w:r>
      <w:proofErr w:type="spellStart"/>
      <w:r w:rsidR="00D04EFC" w:rsidRPr="00CA5636">
        <w:t>thức</w:t>
      </w:r>
      <w:proofErr w:type="spellEnd"/>
      <w:r w:rsidR="00D04EFC" w:rsidRPr="00CA5636">
        <w:t xml:space="preserve"> </w:t>
      </w:r>
      <w:proofErr w:type="spellStart"/>
      <w:r w:rsidR="00D04EFC" w:rsidRPr="00CA5636">
        <w:t>công</w:t>
      </w:r>
      <w:proofErr w:type="spellEnd"/>
      <w:r w:rsidR="00D04EFC" w:rsidRPr="00CA5636">
        <w:t xml:space="preserve"> ty </w:t>
      </w:r>
      <w:proofErr w:type="spellStart"/>
      <w:r w:rsidR="00D04EFC" w:rsidRPr="00CA5636">
        <w:t>cổ</w:t>
      </w:r>
      <w:proofErr w:type="spellEnd"/>
      <w:r w:rsidR="00D04EFC" w:rsidRPr="00CA5636">
        <w:t xml:space="preserve"> </w:t>
      </w:r>
      <w:proofErr w:type="spellStart"/>
      <w:r w:rsidR="00D04EFC" w:rsidRPr="00CA5636">
        <w:t>phần</w:t>
      </w:r>
      <w:proofErr w:type="spellEnd"/>
      <w:r w:rsidR="00D04EFC" w:rsidRPr="00CA5636">
        <w:t xml:space="preserve"> </w:t>
      </w:r>
      <w:proofErr w:type="spellStart"/>
      <w:r w:rsidR="00D04EFC" w:rsidRPr="00CA5636">
        <w:t>và</w:t>
      </w:r>
      <w:proofErr w:type="spellEnd"/>
      <w:r w:rsidR="00D04EFC" w:rsidRPr="00CA5636">
        <w:t xml:space="preserve"> </w:t>
      </w:r>
      <w:proofErr w:type="spellStart"/>
      <w:r w:rsidR="00D04EFC" w:rsidRPr="00CA5636">
        <w:t>công</w:t>
      </w:r>
      <w:proofErr w:type="spellEnd"/>
      <w:r w:rsidR="00D04EFC" w:rsidRPr="00CA5636">
        <w:t xml:space="preserve"> ty </w:t>
      </w:r>
      <w:proofErr w:type="spellStart"/>
      <w:r w:rsidR="00D04EFC" w:rsidRPr="00CA5636">
        <w:t>trách</w:t>
      </w:r>
      <w:proofErr w:type="spellEnd"/>
      <w:r w:rsidR="00D04EFC" w:rsidRPr="00CA5636">
        <w:t xml:space="preserve"> </w:t>
      </w:r>
      <w:proofErr w:type="spellStart"/>
      <w:r w:rsidR="00D04EFC" w:rsidRPr="00CA5636">
        <w:t>nhiệm</w:t>
      </w:r>
      <w:proofErr w:type="spellEnd"/>
      <w:r w:rsidR="00D04EFC" w:rsidRPr="00CA5636">
        <w:t xml:space="preserve"> </w:t>
      </w:r>
      <w:proofErr w:type="spellStart"/>
      <w:r w:rsidR="00D04EFC" w:rsidRPr="00CA5636">
        <w:t>hữu</w:t>
      </w:r>
      <w:proofErr w:type="spellEnd"/>
      <w:r w:rsidR="00D04EFC" w:rsidRPr="00CA5636">
        <w:t xml:space="preserve"> </w:t>
      </w:r>
      <w:proofErr w:type="spellStart"/>
      <w:r w:rsidR="00D04EFC" w:rsidRPr="00CA5636">
        <w:t>hạn</w:t>
      </w:r>
      <w:proofErr w:type="spellEnd"/>
      <w:r w:rsidR="00D04EFC" w:rsidRPr="00CA5636">
        <w:rPr>
          <w:lang w:val="vi-VN"/>
        </w:rPr>
        <w:t>.</w:t>
      </w:r>
    </w:p>
    <w:p w14:paraId="19879585" w14:textId="7A303F49" w:rsidR="00D04EFC" w:rsidRPr="00CA5636" w:rsidRDefault="0063493F" w:rsidP="003216B3">
      <w:pPr>
        <w:spacing w:before="60" w:after="60" w:line="312" w:lineRule="auto"/>
        <w:ind w:left="1418"/>
        <w:rPr>
          <w:lang w:val="vi-VN"/>
        </w:rPr>
      </w:pPr>
      <w:proofErr w:type="spellStart"/>
      <w:r w:rsidRPr="00CA5636">
        <w:rPr>
          <w:b/>
          <w:bCs/>
        </w:rPr>
        <w:t>D</w:t>
      </w:r>
      <w:r w:rsidRPr="00CA5636">
        <w:t>.</w:t>
      </w:r>
      <w:r w:rsidR="00D04EFC" w:rsidRPr="00CA5636">
        <w:t>Chỉ</w:t>
      </w:r>
      <w:proofErr w:type="spellEnd"/>
      <w:r w:rsidR="00D04EFC" w:rsidRPr="00CA5636">
        <w:t xml:space="preserve"> </w:t>
      </w:r>
      <w:proofErr w:type="spellStart"/>
      <w:r w:rsidR="00D04EFC" w:rsidRPr="00CA5636">
        <w:t>được</w:t>
      </w:r>
      <w:proofErr w:type="spellEnd"/>
      <w:r w:rsidR="00D04EFC" w:rsidRPr="00CA5636">
        <w:t xml:space="preserve"> </w:t>
      </w:r>
      <w:proofErr w:type="spellStart"/>
      <w:r w:rsidR="00D04EFC" w:rsidRPr="00CA5636">
        <w:t>phát</w:t>
      </w:r>
      <w:proofErr w:type="spellEnd"/>
      <w:r w:rsidR="00D04EFC" w:rsidRPr="00CA5636">
        <w:t xml:space="preserve"> </w:t>
      </w:r>
      <w:proofErr w:type="spellStart"/>
      <w:r w:rsidR="00D04EFC" w:rsidRPr="00CA5636">
        <w:t>hành</w:t>
      </w:r>
      <w:proofErr w:type="spellEnd"/>
      <w:r w:rsidR="00D04EFC" w:rsidRPr="00CA5636">
        <w:t xml:space="preserve"> </w:t>
      </w:r>
      <w:proofErr w:type="spellStart"/>
      <w:r w:rsidR="00D04EFC" w:rsidRPr="00CA5636">
        <w:t>chứng</w:t>
      </w:r>
      <w:proofErr w:type="spellEnd"/>
      <w:r w:rsidR="00D04EFC" w:rsidRPr="00CA5636">
        <w:t xml:space="preserve"> </w:t>
      </w:r>
      <w:proofErr w:type="spellStart"/>
      <w:r w:rsidR="00D04EFC" w:rsidRPr="00CA5636">
        <w:t>khoán</w:t>
      </w:r>
      <w:proofErr w:type="spellEnd"/>
      <w:r w:rsidR="00D04EFC" w:rsidRPr="00CA5636">
        <w:t xml:space="preserve"> </w:t>
      </w:r>
      <w:proofErr w:type="spellStart"/>
      <w:r w:rsidR="00D04EFC" w:rsidRPr="00CA5636">
        <w:t>là</w:t>
      </w:r>
      <w:proofErr w:type="spellEnd"/>
      <w:r w:rsidR="00D04EFC" w:rsidRPr="00CA5636">
        <w:t xml:space="preserve"> </w:t>
      </w:r>
      <w:proofErr w:type="spellStart"/>
      <w:r w:rsidR="00D04EFC" w:rsidRPr="00CA5636">
        <w:t>chứng</w:t>
      </w:r>
      <w:proofErr w:type="spellEnd"/>
      <w:r w:rsidR="00D04EFC" w:rsidRPr="00CA5636">
        <w:t xml:space="preserve"> </w:t>
      </w:r>
      <w:proofErr w:type="spellStart"/>
      <w:r w:rsidR="00D04EFC" w:rsidRPr="00CA5636">
        <w:t>chỉ</w:t>
      </w:r>
      <w:proofErr w:type="spellEnd"/>
      <w:r w:rsidR="00D04EFC" w:rsidRPr="00CA5636">
        <w:t xml:space="preserve"> </w:t>
      </w:r>
      <w:proofErr w:type="spellStart"/>
      <w:r w:rsidR="00D04EFC" w:rsidRPr="00CA5636">
        <w:t>quỹ</w:t>
      </w:r>
      <w:proofErr w:type="spellEnd"/>
      <w:r w:rsidR="00D04EFC" w:rsidRPr="00CA5636">
        <w:rPr>
          <w:lang w:val="vi-VN"/>
        </w:rPr>
        <w:t>.</w:t>
      </w:r>
    </w:p>
    <w:p w14:paraId="16E425D3" w14:textId="77777777" w:rsidR="003216B3" w:rsidRPr="00CA5636" w:rsidRDefault="003216B3" w:rsidP="003216B3">
      <w:pPr>
        <w:spacing w:before="60" w:after="60" w:line="312" w:lineRule="auto"/>
        <w:ind w:left="1800"/>
        <w:rPr>
          <w:b/>
          <w:bCs/>
          <w:szCs w:val="26"/>
        </w:rPr>
      </w:pPr>
      <w:r w:rsidRPr="00CA5636">
        <w:rPr>
          <w:b/>
          <w:bCs/>
          <w:szCs w:val="26"/>
        </w:rPr>
        <w:t xml:space="preserve">ANSWER: A </w:t>
      </w:r>
    </w:p>
    <w:p w14:paraId="1D1BBA86" w14:textId="77777777" w:rsidR="00D04EFC" w:rsidRPr="00CA5636" w:rsidRDefault="00D04EFC" w:rsidP="00D04EFC">
      <w:pPr>
        <w:pStyle w:val="ListParagraph"/>
        <w:spacing w:before="60" w:after="60" w:line="312" w:lineRule="auto"/>
        <w:ind w:left="1080"/>
        <w:rPr>
          <w:b/>
          <w:bCs/>
        </w:rPr>
      </w:pPr>
      <w:r w:rsidRPr="00CA5636">
        <w:rPr>
          <w:b/>
          <w:bCs/>
          <w:lang w:val="vi-VN"/>
        </w:rPr>
        <w:t xml:space="preserve">Câu 3: </w:t>
      </w:r>
      <w:proofErr w:type="spellStart"/>
      <w:r w:rsidRPr="00CA5636">
        <w:rPr>
          <w:b/>
          <w:bCs/>
        </w:rPr>
        <w:t>Cơ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quan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chấp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thuận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cho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phép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cổ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phiếu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của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một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công</w:t>
      </w:r>
      <w:proofErr w:type="spellEnd"/>
      <w:r w:rsidRPr="00CA5636">
        <w:rPr>
          <w:b/>
          <w:bCs/>
        </w:rPr>
        <w:t xml:space="preserve"> ty </w:t>
      </w:r>
      <w:proofErr w:type="spellStart"/>
      <w:r w:rsidRPr="00CA5636">
        <w:rPr>
          <w:b/>
          <w:bCs/>
        </w:rPr>
        <w:t>cổ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phần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được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niêm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yết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trên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Sở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giao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dịch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chứng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khoán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là</w:t>
      </w:r>
      <w:proofErr w:type="spellEnd"/>
      <w:r w:rsidRPr="00CA5636">
        <w:rPr>
          <w:b/>
          <w:bCs/>
        </w:rPr>
        <w:t>:</w:t>
      </w:r>
    </w:p>
    <w:p w14:paraId="32448E24" w14:textId="10214F0F" w:rsidR="003216B3" w:rsidRPr="00CA5636" w:rsidRDefault="0063493F" w:rsidP="003216B3">
      <w:pPr>
        <w:spacing w:before="60" w:after="60" w:line="312" w:lineRule="auto"/>
        <w:ind w:left="1440"/>
      </w:pPr>
      <w:proofErr w:type="spellStart"/>
      <w:proofErr w:type="gramStart"/>
      <w:r w:rsidRPr="00CA5636">
        <w:rPr>
          <w:b/>
          <w:bCs/>
        </w:rPr>
        <w:t>A</w:t>
      </w:r>
      <w:r w:rsidRPr="00CA5636">
        <w:t>.</w:t>
      </w:r>
      <w:r w:rsidR="003216B3" w:rsidRPr="00CA5636">
        <w:t>Sở</w:t>
      </w:r>
      <w:proofErr w:type="spellEnd"/>
      <w:proofErr w:type="gramEnd"/>
      <w:r w:rsidR="003216B3" w:rsidRPr="00CA5636">
        <w:t xml:space="preserve"> </w:t>
      </w:r>
      <w:proofErr w:type="spellStart"/>
      <w:r w:rsidR="003216B3" w:rsidRPr="00CA5636">
        <w:t>giao</w:t>
      </w:r>
      <w:proofErr w:type="spellEnd"/>
      <w:r w:rsidR="003216B3" w:rsidRPr="00CA5636">
        <w:t xml:space="preserve"> </w:t>
      </w:r>
      <w:proofErr w:type="spellStart"/>
      <w:r w:rsidR="003216B3" w:rsidRPr="00CA5636">
        <w:t>dịch</w:t>
      </w:r>
      <w:proofErr w:type="spellEnd"/>
      <w:r w:rsidR="003216B3" w:rsidRPr="00CA5636">
        <w:t xml:space="preserve"> </w:t>
      </w:r>
      <w:proofErr w:type="spellStart"/>
      <w:r w:rsidR="003216B3" w:rsidRPr="00CA5636">
        <w:t>chứng</w:t>
      </w:r>
      <w:proofErr w:type="spellEnd"/>
      <w:r w:rsidR="003216B3" w:rsidRPr="00CA5636">
        <w:t xml:space="preserve"> </w:t>
      </w:r>
      <w:proofErr w:type="spellStart"/>
      <w:r w:rsidR="003216B3" w:rsidRPr="00CA5636">
        <w:t>khoán</w:t>
      </w:r>
      <w:proofErr w:type="spellEnd"/>
      <w:r w:rsidR="003216B3" w:rsidRPr="00CA5636">
        <w:t>.</w:t>
      </w:r>
    </w:p>
    <w:p w14:paraId="4BCF6FE3" w14:textId="5954EEA8" w:rsidR="00D04EFC" w:rsidRPr="00CA5636" w:rsidRDefault="0063493F" w:rsidP="003216B3">
      <w:pPr>
        <w:spacing w:before="60" w:after="60" w:line="312" w:lineRule="auto"/>
        <w:ind w:left="1440"/>
      </w:pPr>
      <w:proofErr w:type="spellStart"/>
      <w:proofErr w:type="gramStart"/>
      <w:r w:rsidRPr="00CA5636">
        <w:rPr>
          <w:b/>
          <w:bCs/>
        </w:rPr>
        <w:t>B</w:t>
      </w:r>
      <w:r w:rsidRPr="00CA5636">
        <w:t>.</w:t>
      </w:r>
      <w:r w:rsidR="00D04EFC" w:rsidRPr="00CA5636">
        <w:t>Ủy</w:t>
      </w:r>
      <w:proofErr w:type="spellEnd"/>
      <w:proofErr w:type="gramEnd"/>
      <w:r w:rsidR="00D04EFC" w:rsidRPr="00CA5636">
        <w:t xml:space="preserve"> ban </w:t>
      </w:r>
      <w:proofErr w:type="spellStart"/>
      <w:r w:rsidR="00D04EFC" w:rsidRPr="00CA5636">
        <w:t>chứng</w:t>
      </w:r>
      <w:proofErr w:type="spellEnd"/>
      <w:r w:rsidR="00D04EFC" w:rsidRPr="00CA5636">
        <w:t xml:space="preserve"> </w:t>
      </w:r>
      <w:proofErr w:type="spellStart"/>
      <w:r w:rsidR="00D04EFC" w:rsidRPr="00CA5636">
        <w:t>khoán</w:t>
      </w:r>
      <w:proofErr w:type="spellEnd"/>
      <w:r w:rsidR="00D04EFC" w:rsidRPr="00CA5636">
        <w:t xml:space="preserve"> </w:t>
      </w:r>
      <w:proofErr w:type="spellStart"/>
      <w:r w:rsidR="00D04EFC" w:rsidRPr="00CA5636">
        <w:t>Nhà</w:t>
      </w:r>
      <w:proofErr w:type="spellEnd"/>
      <w:r w:rsidR="00D04EFC" w:rsidRPr="00CA5636">
        <w:t xml:space="preserve"> </w:t>
      </w:r>
      <w:proofErr w:type="spellStart"/>
      <w:r w:rsidR="00D04EFC" w:rsidRPr="00CA5636">
        <w:t>nước</w:t>
      </w:r>
      <w:proofErr w:type="spellEnd"/>
      <w:r w:rsidR="00D04EFC" w:rsidRPr="00CA5636">
        <w:t>.</w:t>
      </w:r>
    </w:p>
    <w:p w14:paraId="70042833" w14:textId="096384DD" w:rsidR="00D04EFC" w:rsidRPr="00CA5636" w:rsidRDefault="0063493F" w:rsidP="003216B3">
      <w:pPr>
        <w:spacing w:before="60" w:after="60" w:line="312" w:lineRule="auto"/>
        <w:ind w:left="1440"/>
      </w:pPr>
      <w:proofErr w:type="spellStart"/>
      <w:r w:rsidRPr="00CA5636">
        <w:rPr>
          <w:b/>
          <w:bCs/>
        </w:rPr>
        <w:t>C</w:t>
      </w:r>
      <w:r w:rsidRPr="00CA5636">
        <w:t>.</w:t>
      </w:r>
      <w:r w:rsidR="00D04EFC" w:rsidRPr="00CA5636">
        <w:t>Bộ</w:t>
      </w:r>
      <w:proofErr w:type="spellEnd"/>
      <w:r w:rsidR="00D04EFC" w:rsidRPr="00CA5636">
        <w:t xml:space="preserve"> </w:t>
      </w:r>
      <w:proofErr w:type="spellStart"/>
      <w:r w:rsidR="00D04EFC" w:rsidRPr="00CA5636">
        <w:t>Tài</w:t>
      </w:r>
      <w:proofErr w:type="spellEnd"/>
      <w:r w:rsidR="00D04EFC" w:rsidRPr="00CA5636">
        <w:t xml:space="preserve"> </w:t>
      </w:r>
      <w:proofErr w:type="spellStart"/>
      <w:r w:rsidR="00D04EFC" w:rsidRPr="00CA5636">
        <w:t>chính</w:t>
      </w:r>
      <w:proofErr w:type="spellEnd"/>
      <w:r w:rsidR="00D04EFC" w:rsidRPr="00CA5636">
        <w:t>.</w:t>
      </w:r>
    </w:p>
    <w:p w14:paraId="5A4B279D" w14:textId="1CC1AC20" w:rsidR="00D04EFC" w:rsidRPr="00CA5636" w:rsidRDefault="0063493F" w:rsidP="003216B3">
      <w:pPr>
        <w:spacing w:before="60" w:after="60" w:line="312" w:lineRule="auto"/>
        <w:ind w:left="1440"/>
      </w:pPr>
      <w:proofErr w:type="spellStart"/>
      <w:r w:rsidRPr="00CA5636">
        <w:rPr>
          <w:b/>
          <w:bCs/>
        </w:rPr>
        <w:t>D</w:t>
      </w:r>
      <w:r w:rsidRPr="00CA5636">
        <w:t>.</w:t>
      </w:r>
      <w:r w:rsidR="00D04EFC" w:rsidRPr="00CA5636">
        <w:t>Chính</w:t>
      </w:r>
      <w:proofErr w:type="spellEnd"/>
      <w:r w:rsidR="00D04EFC" w:rsidRPr="00CA5636">
        <w:t xml:space="preserve"> </w:t>
      </w:r>
      <w:proofErr w:type="spellStart"/>
      <w:r w:rsidR="00D04EFC" w:rsidRPr="00CA5636">
        <w:t>Phủ</w:t>
      </w:r>
      <w:proofErr w:type="spellEnd"/>
      <w:r w:rsidR="00D04EFC" w:rsidRPr="00CA5636">
        <w:t>.</w:t>
      </w:r>
    </w:p>
    <w:p w14:paraId="3F18B8B7" w14:textId="77777777" w:rsidR="003216B3" w:rsidRPr="00CA5636" w:rsidRDefault="003216B3" w:rsidP="003216B3">
      <w:pPr>
        <w:spacing w:before="60" w:after="60" w:line="312" w:lineRule="auto"/>
        <w:ind w:left="1440"/>
        <w:rPr>
          <w:b/>
          <w:bCs/>
          <w:szCs w:val="26"/>
        </w:rPr>
      </w:pPr>
      <w:r w:rsidRPr="00CA5636">
        <w:rPr>
          <w:b/>
          <w:bCs/>
          <w:szCs w:val="26"/>
        </w:rPr>
        <w:lastRenderedPageBreak/>
        <w:t xml:space="preserve">ANSWER: A </w:t>
      </w:r>
    </w:p>
    <w:p w14:paraId="103B9C49" w14:textId="77777777" w:rsidR="00D04EFC" w:rsidRPr="00CA5636" w:rsidRDefault="00D04EFC" w:rsidP="00D04EFC">
      <w:pPr>
        <w:pStyle w:val="ListParagraph"/>
        <w:spacing w:before="60" w:after="60" w:line="312" w:lineRule="auto"/>
        <w:ind w:left="1080"/>
        <w:rPr>
          <w:b/>
          <w:bCs/>
          <w:lang w:val="vi-VN"/>
        </w:rPr>
      </w:pPr>
      <w:r w:rsidRPr="00CA5636">
        <w:rPr>
          <w:b/>
          <w:bCs/>
          <w:lang w:val="vi-VN"/>
        </w:rPr>
        <w:t xml:space="preserve">Câu 4: </w:t>
      </w:r>
      <w:proofErr w:type="spellStart"/>
      <w:r w:rsidRPr="00CA5636">
        <w:rPr>
          <w:b/>
          <w:bCs/>
          <w:lang w:val="vi-VN"/>
        </w:rPr>
        <w:t>Quỹ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  <w:lang w:val="vi-VN"/>
        </w:rPr>
        <w:t>đầu</w:t>
      </w:r>
      <w:proofErr w:type="spellEnd"/>
      <w:r w:rsidRPr="00CA5636">
        <w:rPr>
          <w:b/>
          <w:bCs/>
          <w:lang w:val="vi-VN"/>
        </w:rPr>
        <w:t xml:space="preserve"> tư </w:t>
      </w:r>
      <w:proofErr w:type="spellStart"/>
      <w:r w:rsidRPr="00CA5636">
        <w:rPr>
          <w:b/>
          <w:bCs/>
          <w:lang w:val="vi-VN"/>
        </w:rPr>
        <w:t>chứng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  <w:lang w:val="vi-VN"/>
        </w:rPr>
        <w:t>khoán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</w:rPr>
        <w:t>thành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viên</w:t>
      </w:r>
      <w:proofErr w:type="spellEnd"/>
      <w:r w:rsidRPr="00CA5636">
        <w:rPr>
          <w:b/>
          <w:bCs/>
          <w:lang w:val="vi-VN"/>
        </w:rPr>
        <w:t>:</w:t>
      </w:r>
    </w:p>
    <w:p w14:paraId="7AE3DF0C" w14:textId="6E7FB889" w:rsidR="003216B3" w:rsidRPr="00CA5636" w:rsidRDefault="0063493F" w:rsidP="003216B3">
      <w:pPr>
        <w:spacing w:before="60" w:after="60" w:line="312" w:lineRule="auto"/>
        <w:ind w:left="1080"/>
        <w:rPr>
          <w:lang w:val="vi-VN"/>
        </w:rPr>
      </w:pPr>
      <w:proofErr w:type="gramStart"/>
      <w:r w:rsidRPr="00CA5636">
        <w:rPr>
          <w:b/>
          <w:bCs/>
        </w:rPr>
        <w:t>A</w:t>
      </w:r>
      <w:r w:rsidRPr="00CA5636">
        <w:t>.</w:t>
      </w:r>
      <w:proofErr w:type="spellStart"/>
      <w:r w:rsidR="003216B3" w:rsidRPr="00CA5636">
        <w:rPr>
          <w:lang w:val="vi-VN"/>
        </w:rPr>
        <w:t>Có</w:t>
      </w:r>
      <w:proofErr w:type="spellEnd"/>
      <w:proofErr w:type="gramEnd"/>
      <w:r w:rsidR="003216B3" w:rsidRPr="00CA5636">
        <w:rPr>
          <w:lang w:val="vi-VN"/>
        </w:rPr>
        <w:t xml:space="preserve"> </w:t>
      </w:r>
      <w:proofErr w:type="spellStart"/>
      <w:r w:rsidR="003216B3" w:rsidRPr="00CA5636">
        <w:rPr>
          <w:lang w:val="vi-VN"/>
        </w:rPr>
        <w:t>số</w:t>
      </w:r>
      <w:proofErr w:type="spellEnd"/>
      <w:r w:rsidR="003216B3" w:rsidRPr="00CA5636">
        <w:rPr>
          <w:lang w:val="vi-VN"/>
        </w:rPr>
        <w:t xml:space="preserve"> </w:t>
      </w:r>
      <w:proofErr w:type="spellStart"/>
      <w:r w:rsidR="003216B3" w:rsidRPr="00CA5636">
        <w:rPr>
          <w:lang w:val="vi-VN"/>
        </w:rPr>
        <w:t>lượng</w:t>
      </w:r>
      <w:proofErr w:type="spellEnd"/>
      <w:r w:rsidR="003216B3" w:rsidRPr="00CA5636">
        <w:rPr>
          <w:lang w:val="vi-VN"/>
        </w:rPr>
        <w:t xml:space="preserve"> </w:t>
      </w:r>
      <w:proofErr w:type="spellStart"/>
      <w:r w:rsidR="003216B3" w:rsidRPr="00CA5636">
        <w:t>thành</w:t>
      </w:r>
      <w:proofErr w:type="spellEnd"/>
      <w:r w:rsidR="003216B3" w:rsidRPr="00CA5636">
        <w:t xml:space="preserve"> </w:t>
      </w:r>
      <w:proofErr w:type="spellStart"/>
      <w:r w:rsidR="003216B3" w:rsidRPr="00CA5636">
        <w:t>viên</w:t>
      </w:r>
      <w:proofErr w:type="spellEnd"/>
      <w:r w:rsidR="003216B3" w:rsidRPr="00CA5636">
        <w:t xml:space="preserve"> </w:t>
      </w:r>
      <w:proofErr w:type="spellStart"/>
      <w:r w:rsidR="003216B3" w:rsidRPr="00CA5636">
        <w:t>từ</w:t>
      </w:r>
      <w:proofErr w:type="spellEnd"/>
      <w:r w:rsidR="003216B3" w:rsidRPr="00CA5636">
        <w:t xml:space="preserve"> 2 </w:t>
      </w:r>
      <w:proofErr w:type="spellStart"/>
      <w:r w:rsidR="003216B3" w:rsidRPr="00CA5636">
        <w:t>đến</w:t>
      </w:r>
      <w:proofErr w:type="spellEnd"/>
      <w:r w:rsidR="003216B3" w:rsidRPr="00CA5636">
        <w:t xml:space="preserve"> 99. </w:t>
      </w:r>
    </w:p>
    <w:p w14:paraId="59E765B9" w14:textId="43DD588C" w:rsidR="00D04EFC" w:rsidRPr="00CA5636" w:rsidRDefault="0063493F" w:rsidP="003216B3">
      <w:pPr>
        <w:spacing w:before="60" w:after="60" w:line="312" w:lineRule="auto"/>
        <w:ind w:left="1080"/>
        <w:rPr>
          <w:lang w:val="vi-VN"/>
        </w:rPr>
      </w:pPr>
      <w:proofErr w:type="spellStart"/>
      <w:proofErr w:type="gramStart"/>
      <w:r w:rsidRPr="00CA5636">
        <w:rPr>
          <w:b/>
          <w:bCs/>
        </w:rPr>
        <w:t>B</w:t>
      </w:r>
      <w:r w:rsidRPr="00CA5636">
        <w:t>.</w:t>
      </w:r>
      <w:r w:rsidR="00D04EFC" w:rsidRPr="00CA5636">
        <w:t>Được</w:t>
      </w:r>
      <w:proofErr w:type="spellEnd"/>
      <w:proofErr w:type="gramEnd"/>
      <w:r w:rsidR="00D04EFC" w:rsidRPr="00CA5636">
        <w:t xml:space="preserve"> </w:t>
      </w:r>
      <w:proofErr w:type="spellStart"/>
      <w:r w:rsidR="00D04EFC" w:rsidRPr="00CA5636">
        <w:t>quyền</w:t>
      </w:r>
      <w:proofErr w:type="spellEnd"/>
      <w:r w:rsidR="00D04EFC" w:rsidRPr="00CA5636">
        <w:t xml:space="preserve"> </w:t>
      </w:r>
      <w:proofErr w:type="spellStart"/>
      <w:r w:rsidR="00D04EFC" w:rsidRPr="00CA5636">
        <w:t>phát</w:t>
      </w:r>
      <w:proofErr w:type="spellEnd"/>
      <w:r w:rsidR="00D04EFC" w:rsidRPr="00CA5636">
        <w:t xml:space="preserve"> </w:t>
      </w:r>
      <w:proofErr w:type="spellStart"/>
      <w:r w:rsidR="00D04EFC" w:rsidRPr="00CA5636">
        <w:t>hành</w:t>
      </w:r>
      <w:proofErr w:type="spellEnd"/>
      <w:r w:rsidR="00D04EFC" w:rsidRPr="00CA5636">
        <w:t xml:space="preserve"> </w:t>
      </w:r>
      <w:proofErr w:type="spellStart"/>
      <w:r w:rsidR="00D04EFC" w:rsidRPr="00CA5636">
        <w:t>chứng</w:t>
      </w:r>
      <w:proofErr w:type="spellEnd"/>
      <w:r w:rsidR="00D04EFC" w:rsidRPr="00CA5636">
        <w:t xml:space="preserve"> </w:t>
      </w:r>
      <w:proofErr w:type="spellStart"/>
      <w:r w:rsidR="00D04EFC" w:rsidRPr="00CA5636">
        <w:t>chỉ</w:t>
      </w:r>
      <w:proofErr w:type="spellEnd"/>
      <w:r w:rsidR="00D04EFC" w:rsidRPr="00CA5636">
        <w:t xml:space="preserve"> </w:t>
      </w:r>
      <w:proofErr w:type="spellStart"/>
      <w:r w:rsidR="00D04EFC" w:rsidRPr="00CA5636">
        <w:t>quỹ</w:t>
      </w:r>
      <w:proofErr w:type="spellEnd"/>
      <w:r w:rsidR="00D04EFC" w:rsidRPr="00CA5636">
        <w:t xml:space="preserve"> </w:t>
      </w:r>
      <w:proofErr w:type="spellStart"/>
      <w:r w:rsidR="00D04EFC" w:rsidRPr="00CA5636">
        <w:t>đầu</w:t>
      </w:r>
      <w:proofErr w:type="spellEnd"/>
      <w:r w:rsidR="00D04EFC" w:rsidRPr="00CA5636">
        <w:t xml:space="preserve"> </w:t>
      </w:r>
      <w:proofErr w:type="spellStart"/>
      <w:r w:rsidR="00D04EFC" w:rsidRPr="00CA5636">
        <w:t>tư</w:t>
      </w:r>
      <w:proofErr w:type="spellEnd"/>
      <w:r w:rsidR="00D04EFC" w:rsidRPr="00CA5636">
        <w:t xml:space="preserve"> </w:t>
      </w:r>
      <w:proofErr w:type="spellStart"/>
      <w:r w:rsidR="00D04EFC" w:rsidRPr="00CA5636">
        <w:t>chứng</w:t>
      </w:r>
      <w:proofErr w:type="spellEnd"/>
      <w:r w:rsidR="00D04EFC" w:rsidRPr="00CA5636">
        <w:t xml:space="preserve"> </w:t>
      </w:r>
      <w:proofErr w:type="spellStart"/>
      <w:r w:rsidR="00D04EFC" w:rsidRPr="00CA5636">
        <w:t>khoán</w:t>
      </w:r>
      <w:proofErr w:type="spellEnd"/>
      <w:r w:rsidR="00D04EFC" w:rsidRPr="00CA5636">
        <w:t xml:space="preserve"> </w:t>
      </w:r>
      <w:proofErr w:type="spellStart"/>
      <w:r w:rsidR="00D04EFC" w:rsidRPr="00CA5636">
        <w:t>để</w:t>
      </w:r>
      <w:proofErr w:type="spellEnd"/>
      <w:r w:rsidR="00D04EFC" w:rsidRPr="00CA5636">
        <w:t xml:space="preserve"> </w:t>
      </w:r>
      <w:proofErr w:type="spellStart"/>
      <w:r w:rsidR="00D04EFC" w:rsidRPr="00CA5636">
        <w:t>huy</w:t>
      </w:r>
      <w:proofErr w:type="spellEnd"/>
      <w:r w:rsidR="00D04EFC" w:rsidRPr="00CA5636">
        <w:t xml:space="preserve"> </w:t>
      </w:r>
      <w:proofErr w:type="spellStart"/>
      <w:r w:rsidR="00D04EFC" w:rsidRPr="00CA5636">
        <w:t>động</w:t>
      </w:r>
      <w:proofErr w:type="spellEnd"/>
      <w:r w:rsidR="00D04EFC" w:rsidRPr="00CA5636">
        <w:t xml:space="preserve"> </w:t>
      </w:r>
      <w:proofErr w:type="spellStart"/>
      <w:r w:rsidR="00D04EFC" w:rsidRPr="00CA5636">
        <w:t>vốn</w:t>
      </w:r>
      <w:proofErr w:type="spellEnd"/>
      <w:r w:rsidR="00D04EFC" w:rsidRPr="00CA5636">
        <w:rPr>
          <w:lang w:val="vi-VN"/>
        </w:rPr>
        <w:t>.</w:t>
      </w:r>
    </w:p>
    <w:p w14:paraId="1D3655CE" w14:textId="58B9C908" w:rsidR="00D04EFC" w:rsidRPr="00CA5636" w:rsidRDefault="0063493F" w:rsidP="003216B3">
      <w:pPr>
        <w:spacing w:before="60" w:after="60" w:line="312" w:lineRule="auto"/>
        <w:ind w:left="1080"/>
        <w:rPr>
          <w:lang w:val="vi-VN"/>
        </w:rPr>
      </w:pPr>
      <w:proofErr w:type="spellStart"/>
      <w:r w:rsidRPr="00CA5636">
        <w:rPr>
          <w:b/>
          <w:bCs/>
        </w:rPr>
        <w:t>C</w:t>
      </w:r>
      <w:r w:rsidRPr="00CA5636">
        <w:t>.</w:t>
      </w:r>
      <w:r w:rsidR="00D04EFC" w:rsidRPr="00CA5636">
        <w:t>Có</w:t>
      </w:r>
      <w:proofErr w:type="spellEnd"/>
      <w:r w:rsidR="00D04EFC" w:rsidRPr="00CA5636">
        <w:t xml:space="preserve"> </w:t>
      </w:r>
      <w:proofErr w:type="spellStart"/>
      <w:r w:rsidR="00D04EFC" w:rsidRPr="00CA5636">
        <w:t>số</w:t>
      </w:r>
      <w:proofErr w:type="spellEnd"/>
      <w:r w:rsidR="00D04EFC" w:rsidRPr="00CA5636">
        <w:t xml:space="preserve"> </w:t>
      </w:r>
      <w:proofErr w:type="spellStart"/>
      <w:r w:rsidR="00D04EFC" w:rsidRPr="00CA5636">
        <w:t>lượng</w:t>
      </w:r>
      <w:proofErr w:type="spellEnd"/>
      <w:r w:rsidR="00D04EFC" w:rsidRPr="00CA5636">
        <w:t xml:space="preserve"> </w:t>
      </w:r>
      <w:proofErr w:type="spellStart"/>
      <w:r w:rsidR="00D04EFC" w:rsidRPr="00CA5636">
        <w:t>thành</w:t>
      </w:r>
      <w:proofErr w:type="spellEnd"/>
      <w:r w:rsidR="00D04EFC" w:rsidRPr="00CA5636">
        <w:t xml:space="preserve"> </w:t>
      </w:r>
      <w:proofErr w:type="spellStart"/>
      <w:r w:rsidR="00D04EFC" w:rsidRPr="00CA5636">
        <w:t>viên</w:t>
      </w:r>
      <w:proofErr w:type="spellEnd"/>
      <w:r w:rsidR="00D04EFC" w:rsidRPr="00CA5636">
        <w:t xml:space="preserve"> </w:t>
      </w:r>
      <w:proofErr w:type="spellStart"/>
      <w:r w:rsidR="00D04EFC" w:rsidRPr="00CA5636">
        <w:t>không</w:t>
      </w:r>
      <w:proofErr w:type="spellEnd"/>
      <w:r w:rsidR="00D04EFC" w:rsidRPr="00CA5636">
        <w:t xml:space="preserve"> </w:t>
      </w:r>
      <w:proofErr w:type="spellStart"/>
      <w:r w:rsidR="00D04EFC" w:rsidRPr="00CA5636">
        <w:t>hạn</w:t>
      </w:r>
      <w:proofErr w:type="spellEnd"/>
      <w:r w:rsidR="00D04EFC" w:rsidRPr="00CA5636">
        <w:t xml:space="preserve"> </w:t>
      </w:r>
      <w:proofErr w:type="spellStart"/>
      <w:r w:rsidR="00D04EFC" w:rsidRPr="00CA5636">
        <w:t>chế</w:t>
      </w:r>
      <w:proofErr w:type="spellEnd"/>
      <w:r w:rsidR="00D04EFC" w:rsidRPr="00CA5636">
        <w:t xml:space="preserve"> </w:t>
      </w:r>
      <w:proofErr w:type="spellStart"/>
      <w:r w:rsidR="00D04EFC" w:rsidRPr="00CA5636">
        <w:t>với</w:t>
      </w:r>
      <w:proofErr w:type="spellEnd"/>
      <w:r w:rsidR="00D04EFC" w:rsidRPr="00CA5636">
        <w:t xml:space="preserve"> </w:t>
      </w:r>
      <w:proofErr w:type="spellStart"/>
      <w:r w:rsidR="00D04EFC" w:rsidRPr="00CA5636">
        <w:t>điều</w:t>
      </w:r>
      <w:proofErr w:type="spellEnd"/>
      <w:r w:rsidR="00D04EFC" w:rsidRPr="00CA5636">
        <w:t xml:space="preserve"> </w:t>
      </w:r>
      <w:proofErr w:type="spellStart"/>
      <w:r w:rsidR="00D04EFC" w:rsidRPr="00CA5636">
        <w:t>kiện</w:t>
      </w:r>
      <w:proofErr w:type="spellEnd"/>
      <w:r w:rsidR="00D04EFC" w:rsidRPr="00CA5636">
        <w:t xml:space="preserve"> </w:t>
      </w:r>
      <w:proofErr w:type="spellStart"/>
      <w:r w:rsidR="00D04EFC" w:rsidRPr="00CA5636">
        <w:t>thành</w:t>
      </w:r>
      <w:proofErr w:type="spellEnd"/>
      <w:r w:rsidR="00D04EFC" w:rsidRPr="00CA5636">
        <w:t xml:space="preserve"> </w:t>
      </w:r>
      <w:proofErr w:type="spellStart"/>
      <w:r w:rsidR="00D04EFC" w:rsidRPr="00CA5636">
        <w:t>viên</w:t>
      </w:r>
      <w:proofErr w:type="spellEnd"/>
      <w:r w:rsidR="00D04EFC" w:rsidRPr="00CA5636">
        <w:t xml:space="preserve"> </w:t>
      </w:r>
      <w:proofErr w:type="spellStart"/>
      <w:r w:rsidR="00D04EFC" w:rsidRPr="00CA5636">
        <w:t>đó</w:t>
      </w:r>
      <w:proofErr w:type="spellEnd"/>
      <w:r w:rsidR="00D04EFC" w:rsidRPr="00CA5636">
        <w:t xml:space="preserve"> </w:t>
      </w:r>
      <w:proofErr w:type="spellStart"/>
      <w:r w:rsidR="00D04EFC" w:rsidRPr="00CA5636">
        <w:t>phải</w:t>
      </w:r>
      <w:proofErr w:type="spellEnd"/>
      <w:r w:rsidR="00D04EFC" w:rsidRPr="00CA5636">
        <w:t xml:space="preserve"> </w:t>
      </w:r>
      <w:proofErr w:type="spellStart"/>
      <w:r w:rsidR="00D04EFC" w:rsidRPr="00CA5636">
        <w:t>là</w:t>
      </w:r>
      <w:proofErr w:type="spellEnd"/>
      <w:r w:rsidR="00D04EFC" w:rsidRPr="00CA5636">
        <w:t xml:space="preserve"> </w:t>
      </w:r>
      <w:proofErr w:type="spellStart"/>
      <w:r w:rsidR="00D04EFC" w:rsidRPr="00CA5636">
        <w:t>nhà</w:t>
      </w:r>
      <w:proofErr w:type="spellEnd"/>
      <w:r w:rsidR="00D04EFC" w:rsidRPr="00CA5636">
        <w:t xml:space="preserve"> </w:t>
      </w:r>
      <w:proofErr w:type="spellStart"/>
      <w:r w:rsidR="00D04EFC" w:rsidRPr="00CA5636">
        <w:t>đầu</w:t>
      </w:r>
      <w:proofErr w:type="spellEnd"/>
      <w:r w:rsidR="00D04EFC" w:rsidRPr="00CA5636">
        <w:t xml:space="preserve"> </w:t>
      </w:r>
      <w:proofErr w:type="spellStart"/>
      <w:r w:rsidR="00D04EFC" w:rsidRPr="00CA5636">
        <w:t>tư</w:t>
      </w:r>
      <w:proofErr w:type="spellEnd"/>
      <w:r w:rsidR="00D04EFC" w:rsidRPr="00CA5636">
        <w:t xml:space="preserve"> </w:t>
      </w:r>
      <w:proofErr w:type="spellStart"/>
      <w:r w:rsidR="00D04EFC" w:rsidRPr="00CA5636">
        <w:t>chứng</w:t>
      </w:r>
      <w:proofErr w:type="spellEnd"/>
      <w:r w:rsidR="00D04EFC" w:rsidRPr="00CA5636">
        <w:t xml:space="preserve"> </w:t>
      </w:r>
      <w:proofErr w:type="spellStart"/>
      <w:r w:rsidR="00D04EFC" w:rsidRPr="00CA5636">
        <w:t>khoán</w:t>
      </w:r>
      <w:proofErr w:type="spellEnd"/>
      <w:r w:rsidR="00D04EFC" w:rsidRPr="00CA5636">
        <w:t xml:space="preserve"> </w:t>
      </w:r>
      <w:proofErr w:type="spellStart"/>
      <w:r w:rsidR="00D04EFC" w:rsidRPr="00CA5636">
        <w:t>chuyên</w:t>
      </w:r>
      <w:proofErr w:type="spellEnd"/>
      <w:r w:rsidR="00D04EFC" w:rsidRPr="00CA5636">
        <w:t xml:space="preserve"> </w:t>
      </w:r>
      <w:proofErr w:type="spellStart"/>
      <w:r w:rsidR="00D04EFC" w:rsidRPr="00CA5636">
        <w:t>nghiệp</w:t>
      </w:r>
      <w:proofErr w:type="spellEnd"/>
      <w:r w:rsidR="00D04EFC" w:rsidRPr="00CA5636">
        <w:rPr>
          <w:lang w:val="vi-VN"/>
        </w:rPr>
        <w:t>.</w:t>
      </w:r>
    </w:p>
    <w:p w14:paraId="48869361" w14:textId="51356834" w:rsidR="00D04EFC" w:rsidRPr="00CA5636" w:rsidRDefault="0063493F" w:rsidP="003216B3">
      <w:pPr>
        <w:spacing w:before="60" w:after="60" w:line="312" w:lineRule="auto"/>
        <w:ind w:left="1080"/>
        <w:rPr>
          <w:lang w:val="vi-VN"/>
        </w:rPr>
      </w:pPr>
      <w:proofErr w:type="spellStart"/>
      <w:r w:rsidRPr="00CA5636">
        <w:rPr>
          <w:b/>
          <w:bCs/>
        </w:rPr>
        <w:t>D</w:t>
      </w:r>
      <w:r w:rsidRPr="00CA5636">
        <w:t>.</w:t>
      </w:r>
      <w:r w:rsidR="00D04EFC" w:rsidRPr="00CA5636">
        <w:t>Có</w:t>
      </w:r>
      <w:proofErr w:type="spellEnd"/>
      <w:r w:rsidR="00D04EFC" w:rsidRPr="00CA5636">
        <w:t xml:space="preserve"> </w:t>
      </w:r>
      <w:proofErr w:type="spellStart"/>
      <w:r w:rsidR="00D04EFC" w:rsidRPr="00CA5636">
        <w:t>nghĩa</w:t>
      </w:r>
      <w:proofErr w:type="spellEnd"/>
      <w:r w:rsidR="00D04EFC" w:rsidRPr="00CA5636">
        <w:t xml:space="preserve"> </w:t>
      </w:r>
      <w:proofErr w:type="spellStart"/>
      <w:r w:rsidR="00D04EFC" w:rsidRPr="00CA5636">
        <w:t>vụ</w:t>
      </w:r>
      <w:proofErr w:type="spellEnd"/>
      <w:r w:rsidR="00D04EFC" w:rsidRPr="00CA5636">
        <w:t xml:space="preserve"> </w:t>
      </w:r>
      <w:proofErr w:type="spellStart"/>
      <w:r w:rsidR="00D04EFC" w:rsidRPr="00CA5636">
        <w:t>mua</w:t>
      </w:r>
      <w:proofErr w:type="spellEnd"/>
      <w:r w:rsidR="00D04EFC" w:rsidRPr="00CA5636">
        <w:t xml:space="preserve"> </w:t>
      </w:r>
      <w:proofErr w:type="spellStart"/>
      <w:r w:rsidR="00D04EFC" w:rsidRPr="00CA5636">
        <w:t>lại</w:t>
      </w:r>
      <w:proofErr w:type="spellEnd"/>
      <w:r w:rsidR="00D04EFC" w:rsidRPr="00CA5636">
        <w:t xml:space="preserve"> </w:t>
      </w:r>
      <w:proofErr w:type="spellStart"/>
      <w:r w:rsidR="00D04EFC" w:rsidRPr="00CA5636">
        <w:t>phần</w:t>
      </w:r>
      <w:proofErr w:type="spellEnd"/>
      <w:r w:rsidR="00D04EFC" w:rsidRPr="00CA5636">
        <w:t xml:space="preserve"> </w:t>
      </w:r>
      <w:proofErr w:type="spellStart"/>
      <w:r w:rsidR="00D04EFC" w:rsidRPr="00CA5636">
        <w:t>vốn</w:t>
      </w:r>
      <w:proofErr w:type="spellEnd"/>
      <w:r w:rsidR="00D04EFC" w:rsidRPr="00CA5636">
        <w:t xml:space="preserve"> </w:t>
      </w:r>
      <w:proofErr w:type="spellStart"/>
      <w:r w:rsidR="00D04EFC" w:rsidRPr="00CA5636">
        <w:t>góp</w:t>
      </w:r>
      <w:proofErr w:type="spellEnd"/>
      <w:r w:rsidR="00D04EFC" w:rsidRPr="00CA5636">
        <w:t xml:space="preserve"> </w:t>
      </w:r>
      <w:proofErr w:type="spellStart"/>
      <w:r w:rsidR="00D04EFC" w:rsidRPr="00CA5636">
        <w:t>của</w:t>
      </w:r>
      <w:proofErr w:type="spellEnd"/>
      <w:r w:rsidR="00D04EFC" w:rsidRPr="00CA5636">
        <w:t xml:space="preserve"> </w:t>
      </w:r>
      <w:proofErr w:type="spellStart"/>
      <w:r w:rsidR="00D04EFC" w:rsidRPr="00CA5636">
        <w:t>thành</w:t>
      </w:r>
      <w:proofErr w:type="spellEnd"/>
      <w:r w:rsidR="00D04EFC" w:rsidRPr="00CA5636">
        <w:t xml:space="preserve"> </w:t>
      </w:r>
      <w:proofErr w:type="spellStart"/>
      <w:r w:rsidR="00D04EFC" w:rsidRPr="00CA5636">
        <w:t>viên</w:t>
      </w:r>
      <w:proofErr w:type="spellEnd"/>
      <w:r w:rsidR="00D04EFC" w:rsidRPr="00CA5636">
        <w:t xml:space="preserve"> </w:t>
      </w:r>
      <w:proofErr w:type="spellStart"/>
      <w:r w:rsidR="00D04EFC" w:rsidRPr="00CA5636">
        <w:t>khi</w:t>
      </w:r>
      <w:proofErr w:type="spellEnd"/>
      <w:r w:rsidR="00D04EFC" w:rsidRPr="00CA5636">
        <w:t xml:space="preserve"> </w:t>
      </w:r>
      <w:proofErr w:type="spellStart"/>
      <w:r w:rsidR="00D04EFC" w:rsidRPr="00CA5636">
        <w:t>thành</w:t>
      </w:r>
      <w:proofErr w:type="spellEnd"/>
      <w:r w:rsidR="00D04EFC" w:rsidRPr="00CA5636">
        <w:t xml:space="preserve"> </w:t>
      </w:r>
      <w:proofErr w:type="spellStart"/>
      <w:r w:rsidR="00D04EFC" w:rsidRPr="00CA5636">
        <w:t>viên</w:t>
      </w:r>
      <w:proofErr w:type="spellEnd"/>
      <w:r w:rsidR="00D04EFC" w:rsidRPr="00CA5636">
        <w:t xml:space="preserve"> </w:t>
      </w:r>
      <w:proofErr w:type="spellStart"/>
      <w:r w:rsidR="00D04EFC" w:rsidRPr="00CA5636">
        <w:t>góp</w:t>
      </w:r>
      <w:proofErr w:type="spellEnd"/>
      <w:r w:rsidR="00D04EFC" w:rsidRPr="00CA5636">
        <w:t xml:space="preserve"> </w:t>
      </w:r>
      <w:proofErr w:type="spellStart"/>
      <w:r w:rsidR="00D04EFC" w:rsidRPr="00CA5636">
        <w:t>vốn</w:t>
      </w:r>
      <w:proofErr w:type="spellEnd"/>
      <w:r w:rsidR="00D04EFC" w:rsidRPr="00CA5636">
        <w:t xml:space="preserve"> </w:t>
      </w:r>
      <w:proofErr w:type="spellStart"/>
      <w:r w:rsidR="00D04EFC" w:rsidRPr="00CA5636">
        <w:t>yêu</w:t>
      </w:r>
      <w:proofErr w:type="spellEnd"/>
      <w:r w:rsidR="00D04EFC" w:rsidRPr="00CA5636">
        <w:t xml:space="preserve"> </w:t>
      </w:r>
      <w:proofErr w:type="spellStart"/>
      <w:r w:rsidR="00D04EFC" w:rsidRPr="00CA5636">
        <w:t>cầu</w:t>
      </w:r>
      <w:proofErr w:type="spellEnd"/>
      <w:r w:rsidR="00D04EFC" w:rsidRPr="00CA5636">
        <w:rPr>
          <w:lang w:val="vi-VN"/>
        </w:rPr>
        <w:t>.</w:t>
      </w:r>
    </w:p>
    <w:p w14:paraId="7C921BF5" w14:textId="77777777" w:rsidR="003216B3" w:rsidRPr="00CA5636" w:rsidRDefault="003216B3" w:rsidP="003216B3">
      <w:pPr>
        <w:spacing w:before="60" w:after="60" w:line="312" w:lineRule="auto"/>
        <w:ind w:left="1080"/>
        <w:rPr>
          <w:b/>
          <w:bCs/>
          <w:szCs w:val="26"/>
        </w:rPr>
      </w:pPr>
      <w:r w:rsidRPr="00CA5636">
        <w:rPr>
          <w:b/>
          <w:bCs/>
          <w:szCs w:val="26"/>
        </w:rPr>
        <w:t xml:space="preserve">ANSWER: A </w:t>
      </w:r>
    </w:p>
    <w:p w14:paraId="00F02FE5" w14:textId="77777777" w:rsidR="00D04EFC" w:rsidRPr="00CA5636" w:rsidRDefault="00D04EFC" w:rsidP="00D04EFC">
      <w:pPr>
        <w:pStyle w:val="ListParagraph"/>
        <w:spacing w:before="60" w:after="60" w:line="312" w:lineRule="auto"/>
        <w:ind w:left="1080"/>
        <w:rPr>
          <w:b/>
          <w:bCs/>
          <w:lang w:val="vi-VN"/>
        </w:rPr>
      </w:pPr>
      <w:r w:rsidRPr="00CA5636">
        <w:rPr>
          <w:b/>
          <w:bCs/>
          <w:lang w:val="vi-VN"/>
        </w:rPr>
        <w:t xml:space="preserve">Câu 5: </w:t>
      </w:r>
      <w:proofErr w:type="spellStart"/>
      <w:r w:rsidRPr="00CA5636">
        <w:rPr>
          <w:b/>
          <w:bCs/>
          <w:lang w:val="vi-VN"/>
        </w:rPr>
        <w:t>Các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</w:rPr>
        <w:t>dịch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</w:rPr>
        <w:t>vụ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  <w:lang w:val="vi-VN"/>
        </w:rPr>
        <w:t>mà</w:t>
      </w:r>
      <w:proofErr w:type="spellEnd"/>
      <w:r w:rsidRPr="00CA5636">
        <w:rPr>
          <w:b/>
          <w:bCs/>
          <w:lang w:val="vi-VN"/>
        </w:rPr>
        <w:t xml:space="preserve"> công ty </w:t>
      </w:r>
      <w:proofErr w:type="spellStart"/>
      <w:r w:rsidRPr="00CA5636">
        <w:rPr>
          <w:b/>
          <w:bCs/>
        </w:rPr>
        <w:t>quản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lý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quỹ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  <w:lang w:val="vi-VN"/>
        </w:rPr>
        <w:t>có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  <w:lang w:val="vi-VN"/>
        </w:rPr>
        <w:t>thể</w:t>
      </w:r>
      <w:proofErr w:type="spellEnd"/>
      <w:r w:rsidRPr="00CA5636">
        <w:rPr>
          <w:b/>
          <w:bCs/>
          <w:lang w:val="vi-VN"/>
        </w:rPr>
        <w:t xml:space="preserve"> </w:t>
      </w:r>
      <w:proofErr w:type="spellStart"/>
      <w:r w:rsidRPr="00CA5636">
        <w:rPr>
          <w:b/>
          <w:bCs/>
        </w:rPr>
        <w:t>cung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cấp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là</w:t>
      </w:r>
      <w:proofErr w:type="spellEnd"/>
      <w:r w:rsidRPr="00CA5636">
        <w:rPr>
          <w:b/>
          <w:bCs/>
          <w:lang w:val="vi-VN"/>
        </w:rPr>
        <w:t>:</w:t>
      </w:r>
    </w:p>
    <w:p w14:paraId="4C448B53" w14:textId="702DCFC4" w:rsidR="003216B3" w:rsidRPr="00CA5636" w:rsidRDefault="00584A55" w:rsidP="003216B3">
      <w:pPr>
        <w:spacing w:before="60" w:after="60" w:line="312" w:lineRule="auto"/>
        <w:ind w:left="1440"/>
        <w:rPr>
          <w:lang w:val="vi-VN"/>
        </w:rPr>
      </w:pPr>
      <w:proofErr w:type="gramStart"/>
      <w:r w:rsidRPr="00CA5636">
        <w:rPr>
          <w:b/>
          <w:bCs/>
        </w:rPr>
        <w:t>A</w:t>
      </w:r>
      <w:r w:rsidRPr="00CA5636">
        <w:t>.</w:t>
      </w:r>
      <w:r w:rsidR="003216B3" w:rsidRPr="00CA5636">
        <w:t>T</w:t>
      </w:r>
      <w:r w:rsidR="003216B3" w:rsidRPr="00CA5636">
        <w:rPr>
          <w:lang w:val="vi-VN"/>
        </w:rPr>
        <w:t>ư</w:t>
      </w:r>
      <w:proofErr w:type="gramEnd"/>
      <w:r w:rsidR="003216B3" w:rsidRPr="00CA5636">
        <w:rPr>
          <w:lang w:val="vi-VN"/>
        </w:rPr>
        <w:t xml:space="preserve"> </w:t>
      </w:r>
      <w:proofErr w:type="spellStart"/>
      <w:r w:rsidR="003216B3" w:rsidRPr="00CA5636">
        <w:rPr>
          <w:lang w:val="vi-VN"/>
        </w:rPr>
        <w:t>vấn</w:t>
      </w:r>
      <w:proofErr w:type="spellEnd"/>
      <w:r w:rsidR="003216B3" w:rsidRPr="00CA5636">
        <w:rPr>
          <w:lang w:val="vi-VN"/>
        </w:rPr>
        <w:t xml:space="preserve"> </w:t>
      </w:r>
      <w:proofErr w:type="spellStart"/>
      <w:r w:rsidR="003216B3" w:rsidRPr="00CA5636">
        <w:rPr>
          <w:lang w:val="vi-VN"/>
        </w:rPr>
        <w:t>đầu</w:t>
      </w:r>
      <w:proofErr w:type="spellEnd"/>
      <w:r w:rsidR="003216B3" w:rsidRPr="00CA5636">
        <w:rPr>
          <w:lang w:val="vi-VN"/>
        </w:rPr>
        <w:t xml:space="preserve"> tư </w:t>
      </w:r>
      <w:proofErr w:type="spellStart"/>
      <w:r w:rsidR="003216B3" w:rsidRPr="00CA5636">
        <w:rPr>
          <w:lang w:val="vi-VN"/>
        </w:rPr>
        <w:t>chứng</w:t>
      </w:r>
      <w:proofErr w:type="spellEnd"/>
      <w:r w:rsidR="003216B3" w:rsidRPr="00CA5636">
        <w:rPr>
          <w:lang w:val="vi-VN"/>
        </w:rPr>
        <w:t xml:space="preserve"> </w:t>
      </w:r>
      <w:proofErr w:type="spellStart"/>
      <w:r w:rsidR="003216B3" w:rsidRPr="00CA5636">
        <w:rPr>
          <w:lang w:val="vi-VN"/>
        </w:rPr>
        <w:t>khoán</w:t>
      </w:r>
      <w:proofErr w:type="spellEnd"/>
      <w:r w:rsidR="003216B3" w:rsidRPr="00CA5636">
        <w:t xml:space="preserve"> </w:t>
      </w:r>
      <w:proofErr w:type="spellStart"/>
      <w:r w:rsidR="003216B3" w:rsidRPr="00CA5636">
        <w:t>và</w:t>
      </w:r>
      <w:proofErr w:type="spellEnd"/>
      <w:r w:rsidR="003216B3" w:rsidRPr="00CA5636">
        <w:t xml:space="preserve"> </w:t>
      </w:r>
      <w:proofErr w:type="spellStart"/>
      <w:r w:rsidR="003216B3" w:rsidRPr="00CA5636">
        <w:rPr>
          <w:lang w:val="vi-VN"/>
        </w:rPr>
        <w:t>quản</w:t>
      </w:r>
      <w:proofErr w:type="spellEnd"/>
      <w:r w:rsidR="003216B3" w:rsidRPr="00CA5636">
        <w:rPr>
          <w:lang w:val="vi-VN"/>
        </w:rPr>
        <w:t xml:space="preserve"> </w:t>
      </w:r>
      <w:proofErr w:type="spellStart"/>
      <w:r w:rsidR="003216B3" w:rsidRPr="00CA5636">
        <w:rPr>
          <w:lang w:val="vi-VN"/>
        </w:rPr>
        <w:t>lý</w:t>
      </w:r>
      <w:proofErr w:type="spellEnd"/>
      <w:r w:rsidR="003216B3" w:rsidRPr="00CA5636">
        <w:rPr>
          <w:lang w:val="vi-VN"/>
        </w:rPr>
        <w:t xml:space="preserve"> </w:t>
      </w:r>
      <w:proofErr w:type="spellStart"/>
      <w:r w:rsidR="003216B3" w:rsidRPr="00CA5636">
        <w:rPr>
          <w:lang w:val="vi-VN"/>
        </w:rPr>
        <w:t>quỹ</w:t>
      </w:r>
      <w:proofErr w:type="spellEnd"/>
      <w:r w:rsidR="003216B3" w:rsidRPr="00CA5636">
        <w:t xml:space="preserve"> </w:t>
      </w:r>
      <w:proofErr w:type="spellStart"/>
      <w:r w:rsidR="003216B3" w:rsidRPr="00CA5636">
        <w:t>đầu</w:t>
      </w:r>
      <w:proofErr w:type="spellEnd"/>
      <w:r w:rsidR="003216B3" w:rsidRPr="00CA5636">
        <w:t xml:space="preserve"> </w:t>
      </w:r>
      <w:proofErr w:type="spellStart"/>
      <w:r w:rsidR="003216B3" w:rsidRPr="00CA5636">
        <w:t>tư</w:t>
      </w:r>
      <w:proofErr w:type="spellEnd"/>
      <w:r w:rsidR="003216B3" w:rsidRPr="00CA5636">
        <w:t xml:space="preserve"> </w:t>
      </w:r>
      <w:proofErr w:type="spellStart"/>
      <w:r w:rsidR="003216B3" w:rsidRPr="00CA5636">
        <w:t>chứng</w:t>
      </w:r>
      <w:proofErr w:type="spellEnd"/>
      <w:r w:rsidR="003216B3" w:rsidRPr="00CA5636">
        <w:t xml:space="preserve"> </w:t>
      </w:r>
      <w:proofErr w:type="spellStart"/>
      <w:r w:rsidR="003216B3" w:rsidRPr="00CA5636">
        <w:t>khoán</w:t>
      </w:r>
      <w:proofErr w:type="spellEnd"/>
      <w:r w:rsidR="003216B3" w:rsidRPr="00CA5636">
        <w:rPr>
          <w:lang w:val="vi-VN"/>
        </w:rPr>
        <w:t>.</w:t>
      </w:r>
    </w:p>
    <w:p w14:paraId="196A1306" w14:textId="1A73D0CF" w:rsidR="00D04EFC" w:rsidRPr="00CA5636" w:rsidRDefault="00584A55" w:rsidP="003216B3">
      <w:pPr>
        <w:spacing w:before="60" w:after="60" w:line="312" w:lineRule="auto"/>
        <w:ind w:left="1440"/>
        <w:rPr>
          <w:lang w:val="vi-VN"/>
        </w:rPr>
      </w:pPr>
      <w:proofErr w:type="gramStart"/>
      <w:r w:rsidRPr="00CA5636">
        <w:rPr>
          <w:b/>
          <w:bCs/>
        </w:rPr>
        <w:t>B</w:t>
      </w:r>
      <w:r w:rsidRPr="00CA5636">
        <w:t>.</w:t>
      </w:r>
      <w:r w:rsidR="00D04EFC" w:rsidRPr="00CA5636">
        <w:rPr>
          <w:lang w:val="vi-VN"/>
        </w:rPr>
        <w:t>Môi</w:t>
      </w:r>
      <w:proofErr w:type="gramEnd"/>
      <w:r w:rsidR="00D04EFC" w:rsidRPr="00CA5636">
        <w:rPr>
          <w:lang w:val="vi-VN"/>
        </w:rPr>
        <w:t xml:space="preserve"> </w:t>
      </w:r>
      <w:proofErr w:type="spellStart"/>
      <w:r w:rsidR="00D04EFC" w:rsidRPr="00CA5636">
        <w:rPr>
          <w:lang w:val="vi-VN"/>
        </w:rPr>
        <w:t>giới</w:t>
      </w:r>
      <w:proofErr w:type="spellEnd"/>
      <w:r w:rsidR="00D04EFC" w:rsidRPr="00CA5636">
        <w:rPr>
          <w:lang w:val="vi-VN"/>
        </w:rPr>
        <w:t xml:space="preserve"> </w:t>
      </w:r>
      <w:proofErr w:type="spellStart"/>
      <w:r w:rsidR="00D04EFC" w:rsidRPr="00CA5636">
        <w:rPr>
          <w:lang w:val="vi-VN"/>
        </w:rPr>
        <w:t>chứng</w:t>
      </w:r>
      <w:proofErr w:type="spellEnd"/>
      <w:r w:rsidR="00D04EFC" w:rsidRPr="00CA5636">
        <w:rPr>
          <w:lang w:val="vi-VN"/>
        </w:rPr>
        <w:t xml:space="preserve"> </w:t>
      </w:r>
      <w:proofErr w:type="spellStart"/>
      <w:r w:rsidR="00D04EFC" w:rsidRPr="00CA5636">
        <w:rPr>
          <w:lang w:val="vi-VN"/>
        </w:rPr>
        <w:t>khoán</w:t>
      </w:r>
      <w:proofErr w:type="spellEnd"/>
      <w:r w:rsidR="00D04EFC" w:rsidRPr="00CA5636">
        <w:rPr>
          <w:lang w:val="vi-VN"/>
        </w:rPr>
        <w:t xml:space="preserve">, </w:t>
      </w:r>
      <w:proofErr w:type="spellStart"/>
      <w:r w:rsidR="00D04EFC" w:rsidRPr="00CA5636">
        <w:rPr>
          <w:lang w:val="vi-VN"/>
        </w:rPr>
        <w:t>quản</w:t>
      </w:r>
      <w:proofErr w:type="spellEnd"/>
      <w:r w:rsidR="00D04EFC" w:rsidRPr="00CA5636">
        <w:rPr>
          <w:lang w:val="vi-VN"/>
        </w:rPr>
        <w:t xml:space="preserve"> </w:t>
      </w:r>
      <w:proofErr w:type="spellStart"/>
      <w:r w:rsidR="00D04EFC" w:rsidRPr="00CA5636">
        <w:rPr>
          <w:lang w:val="vi-VN"/>
        </w:rPr>
        <w:t>lý</w:t>
      </w:r>
      <w:proofErr w:type="spellEnd"/>
      <w:r w:rsidR="00D04EFC" w:rsidRPr="00CA5636">
        <w:rPr>
          <w:lang w:val="vi-VN"/>
        </w:rPr>
        <w:t xml:space="preserve"> </w:t>
      </w:r>
      <w:proofErr w:type="spellStart"/>
      <w:r w:rsidR="00D04EFC" w:rsidRPr="00CA5636">
        <w:rPr>
          <w:lang w:val="vi-VN"/>
        </w:rPr>
        <w:t>quỹ</w:t>
      </w:r>
      <w:proofErr w:type="spellEnd"/>
      <w:r w:rsidR="00D04EFC" w:rsidRPr="00CA5636">
        <w:t xml:space="preserve"> </w:t>
      </w:r>
      <w:proofErr w:type="spellStart"/>
      <w:r w:rsidR="00D04EFC" w:rsidRPr="00CA5636">
        <w:t>đầu</w:t>
      </w:r>
      <w:proofErr w:type="spellEnd"/>
      <w:r w:rsidR="00D04EFC" w:rsidRPr="00CA5636">
        <w:t xml:space="preserve"> </w:t>
      </w:r>
      <w:proofErr w:type="spellStart"/>
      <w:r w:rsidR="00D04EFC" w:rsidRPr="00CA5636">
        <w:t>tư</w:t>
      </w:r>
      <w:proofErr w:type="spellEnd"/>
      <w:r w:rsidR="00D04EFC" w:rsidRPr="00CA5636">
        <w:t xml:space="preserve"> </w:t>
      </w:r>
      <w:proofErr w:type="spellStart"/>
      <w:r w:rsidR="00D04EFC" w:rsidRPr="00CA5636">
        <w:t>chứng</w:t>
      </w:r>
      <w:proofErr w:type="spellEnd"/>
      <w:r w:rsidR="00D04EFC" w:rsidRPr="00CA5636">
        <w:t xml:space="preserve"> </w:t>
      </w:r>
      <w:proofErr w:type="spellStart"/>
      <w:r w:rsidR="00D04EFC" w:rsidRPr="00CA5636">
        <w:t>khoán</w:t>
      </w:r>
      <w:proofErr w:type="spellEnd"/>
      <w:r w:rsidR="00D04EFC" w:rsidRPr="00CA5636">
        <w:t xml:space="preserve"> </w:t>
      </w:r>
      <w:proofErr w:type="spellStart"/>
      <w:r w:rsidR="00D04EFC" w:rsidRPr="00CA5636">
        <w:t>và</w:t>
      </w:r>
      <w:proofErr w:type="spellEnd"/>
      <w:r w:rsidR="00D04EFC" w:rsidRPr="00CA5636">
        <w:t xml:space="preserve"> </w:t>
      </w:r>
      <w:proofErr w:type="spellStart"/>
      <w:r w:rsidR="00D04EFC" w:rsidRPr="00CA5636">
        <w:t>tư</w:t>
      </w:r>
      <w:proofErr w:type="spellEnd"/>
      <w:r w:rsidR="00D04EFC" w:rsidRPr="00CA5636">
        <w:t xml:space="preserve"> </w:t>
      </w:r>
      <w:proofErr w:type="spellStart"/>
      <w:r w:rsidR="00D04EFC" w:rsidRPr="00CA5636">
        <w:t>vấn</w:t>
      </w:r>
      <w:proofErr w:type="spellEnd"/>
      <w:r w:rsidR="00D04EFC" w:rsidRPr="00CA5636">
        <w:t xml:space="preserve"> </w:t>
      </w:r>
      <w:proofErr w:type="spellStart"/>
      <w:r w:rsidR="00D04EFC" w:rsidRPr="00CA5636">
        <w:t>đầu</w:t>
      </w:r>
      <w:proofErr w:type="spellEnd"/>
      <w:r w:rsidR="00D04EFC" w:rsidRPr="00CA5636">
        <w:t xml:space="preserve"> </w:t>
      </w:r>
      <w:proofErr w:type="spellStart"/>
      <w:r w:rsidR="00D04EFC" w:rsidRPr="00CA5636">
        <w:t>tư</w:t>
      </w:r>
      <w:proofErr w:type="spellEnd"/>
      <w:r w:rsidR="00D04EFC" w:rsidRPr="00CA5636">
        <w:t xml:space="preserve"> </w:t>
      </w:r>
      <w:proofErr w:type="spellStart"/>
      <w:r w:rsidR="00D04EFC" w:rsidRPr="00CA5636">
        <w:t>chứng</w:t>
      </w:r>
      <w:proofErr w:type="spellEnd"/>
      <w:r w:rsidR="00D04EFC" w:rsidRPr="00CA5636">
        <w:t xml:space="preserve"> </w:t>
      </w:r>
      <w:proofErr w:type="spellStart"/>
      <w:r w:rsidR="00D04EFC" w:rsidRPr="00CA5636">
        <w:t>khoán</w:t>
      </w:r>
      <w:proofErr w:type="spellEnd"/>
      <w:r w:rsidR="00D04EFC" w:rsidRPr="00CA5636">
        <w:t>.</w:t>
      </w:r>
    </w:p>
    <w:p w14:paraId="156894D1" w14:textId="6F6EE8A5" w:rsidR="00D04EFC" w:rsidRPr="00CA5636" w:rsidRDefault="00584A55" w:rsidP="003216B3">
      <w:pPr>
        <w:spacing w:before="60" w:after="60" w:line="312" w:lineRule="auto"/>
        <w:ind w:left="1440"/>
        <w:rPr>
          <w:lang w:val="vi-VN"/>
        </w:rPr>
      </w:pPr>
      <w:r w:rsidRPr="00CA5636">
        <w:rPr>
          <w:b/>
          <w:bCs/>
        </w:rPr>
        <w:t>C</w:t>
      </w:r>
      <w:r w:rsidRPr="00CA5636">
        <w:t>.</w:t>
      </w:r>
      <w:r w:rsidR="00D04EFC" w:rsidRPr="00CA5636">
        <w:rPr>
          <w:lang w:val="vi-VN"/>
        </w:rPr>
        <w:t>Môi giới chứng khoán, tự doanh chứng khoán, tư vấn đầu tư chứng khoán.</w:t>
      </w:r>
    </w:p>
    <w:p w14:paraId="6821C76A" w14:textId="03FF2DD2" w:rsidR="00D04EFC" w:rsidRPr="00CA5636" w:rsidRDefault="00584A55" w:rsidP="003216B3">
      <w:pPr>
        <w:spacing w:before="60" w:after="60" w:line="312" w:lineRule="auto"/>
        <w:ind w:left="1440"/>
        <w:rPr>
          <w:lang w:val="vi-VN"/>
        </w:rPr>
      </w:pPr>
      <w:r w:rsidRPr="00CA5636">
        <w:rPr>
          <w:b/>
          <w:bCs/>
        </w:rPr>
        <w:t>D</w:t>
      </w:r>
      <w:r w:rsidRPr="00CA5636">
        <w:t>.</w:t>
      </w:r>
      <w:r w:rsidR="00D04EFC" w:rsidRPr="00CA5636">
        <w:rPr>
          <w:lang w:val="vi-VN"/>
        </w:rPr>
        <w:t xml:space="preserve">Môi </w:t>
      </w:r>
      <w:proofErr w:type="spellStart"/>
      <w:r w:rsidR="00D04EFC" w:rsidRPr="00CA5636">
        <w:rPr>
          <w:lang w:val="vi-VN"/>
        </w:rPr>
        <w:t>giới</w:t>
      </w:r>
      <w:proofErr w:type="spellEnd"/>
      <w:r w:rsidR="00D04EFC" w:rsidRPr="00CA5636">
        <w:rPr>
          <w:lang w:val="vi-VN"/>
        </w:rPr>
        <w:t xml:space="preserve"> </w:t>
      </w:r>
      <w:proofErr w:type="spellStart"/>
      <w:r w:rsidR="00D04EFC" w:rsidRPr="00CA5636">
        <w:rPr>
          <w:lang w:val="vi-VN"/>
        </w:rPr>
        <w:t>chứng</w:t>
      </w:r>
      <w:proofErr w:type="spellEnd"/>
      <w:r w:rsidR="00D04EFC" w:rsidRPr="00CA5636">
        <w:rPr>
          <w:lang w:val="vi-VN"/>
        </w:rPr>
        <w:t xml:space="preserve"> </w:t>
      </w:r>
      <w:proofErr w:type="spellStart"/>
      <w:r w:rsidR="00D04EFC" w:rsidRPr="00CA5636">
        <w:rPr>
          <w:lang w:val="vi-VN"/>
        </w:rPr>
        <w:t>khoán</w:t>
      </w:r>
      <w:proofErr w:type="spellEnd"/>
      <w:r w:rsidR="00D04EFC" w:rsidRPr="00CA5636">
        <w:rPr>
          <w:lang w:val="vi-VN"/>
        </w:rPr>
        <w:t xml:space="preserve">, </w:t>
      </w:r>
      <w:proofErr w:type="spellStart"/>
      <w:r w:rsidR="00D04EFC" w:rsidRPr="00CA5636">
        <w:t>quản</w:t>
      </w:r>
      <w:proofErr w:type="spellEnd"/>
      <w:r w:rsidR="00D04EFC" w:rsidRPr="00CA5636">
        <w:t xml:space="preserve"> </w:t>
      </w:r>
      <w:proofErr w:type="spellStart"/>
      <w:r w:rsidR="00D04EFC" w:rsidRPr="00CA5636">
        <w:t>lý</w:t>
      </w:r>
      <w:proofErr w:type="spellEnd"/>
      <w:r w:rsidR="00D04EFC" w:rsidRPr="00CA5636">
        <w:t xml:space="preserve"> </w:t>
      </w:r>
      <w:proofErr w:type="spellStart"/>
      <w:r w:rsidR="00D04EFC" w:rsidRPr="00CA5636">
        <w:t>quỹ</w:t>
      </w:r>
      <w:proofErr w:type="spellEnd"/>
      <w:r w:rsidR="00D04EFC" w:rsidRPr="00CA5636">
        <w:t xml:space="preserve"> </w:t>
      </w:r>
      <w:proofErr w:type="spellStart"/>
      <w:r w:rsidR="00D04EFC" w:rsidRPr="00CA5636">
        <w:t>đầu</w:t>
      </w:r>
      <w:proofErr w:type="spellEnd"/>
      <w:r w:rsidR="00D04EFC" w:rsidRPr="00CA5636">
        <w:t xml:space="preserve"> </w:t>
      </w:r>
      <w:proofErr w:type="spellStart"/>
      <w:r w:rsidR="00D04EFC" w:rsidRPr="00CA5636">
        <w:t>tư</w:t>
      </w:r>
      <w:proofErr w:type="spellEnd"/>
      <w:r w:rsidR="00D04EFC" w:rsidRPr="00CA5636">
        <w:t xml:space="preserve"> </w:t>
      </w:r>
      <w:proofErr w:type="spellStart"/>
      <w:r w:rsidR="00D04EFC" w:rsidRPr="00CA5636">
        <w:t>chứng</w:t>
      </w:r>
      <w:proofErr w:type="spellEnd"/>
      <w:r w:rsidR="00D04EFC" w:rsidRPr="00CA5636">
        <w:t xml:space="preserve"> </w:t>
      </w:r>
      <w:proofErr w:type="spellStart"/>
      <w:r w:rsidR="00D04EFC" w:rsidRPr="00CA5636">
        <w:t>khoán</w:t>
      </w:r>
      <w:proofErr w:type="spellEnd"/>
      <w:r w:rsidR="00D04EFC" w:rsidRPr="00CA5636">
        <w:t xml:space="preserve"> </w:t>
      </w:r>
      <w:r w:rsidR="00D04EFC" w:rsidRPr="00CA5636">
        <w:rPr>
          <w:lang w:val="vi-VN"/>
        </w:rPr>
        <w:t>và bảo lãnh phát hành chứng khoán.</w:t>
      </w:r>
    </w:p>
    <w:p w14:paraId="08A4B6FC" w14:textId="57ADCA2A" w:rsidR="003216B3" w:rsidRPr="00CA5636" w:rsidRDefault="003216B3" w:rsidP="003216B3">
      <w:pPr>
        <w:spacing w:before="60" w:after="60" w:line="312" w:lineRule="auto"/>
        <w:ind w:left="1440"/>
        <w:rPr>
          <w:b/>
          <w:bCs/>
          <w:szCs w:val="26"/>
        </w:rPr>
      </w:pPr>
      <w:r w:rsidRPr="00CA5636">
        <w:rPr>
          <w:b/>
          <w:bCs/>
          <w:szCs w:val="26"/>
        </w:rPr>
        <w:t xml:space="preserve">ANSWER: A </w:t>
      </w:r>
    </w:p>
    <w:p w14:paraId="669BC39A" w14:textId="2D285360" w:rsidR="00D04EFC" w:rsidRPr="00CA5636" w:rsidRDefault="007D1FB2" w:rsidP="007D1FB2">
      <w:pPr>
        <w:spacing w:before="60" w:after="60" w:line="312" w:lineRule="auto"/>
        <w:rPr>
          <w:b/>
          <w:bCs/>
        </w:rPr>
      </w:pPr>
      <w:r w:rsidRPr="00CA5636">
        <w:rPr>
          <w:b/>
          <w:bCs/>
        </w:rPr>
        <w:t xml:space="preserve">PHẦN </w:t>
      </w:r>
      <w:r w:rsidRPr="00CA5636">
        <w:rPr>
          <w:b/>
          <w:bCs/>
          <w:lang w:val="vi-VN"/>
        </w:rPr>
        <w:t>TỰ LUẬN</w:t>
      </w:r>
      <w:r w:rsidR="00D04EFC" w:rsidRPr="00CA5636">
        <w:rPr>
          <w:b/>
          <w:bCs/>
          <w:lang w:val="vi-VN"/>
        </w:rPr>
        <w:t>:</w:t>
      </w:r>
      <w:r w:rsidR="00EE2692" w:rsidRPr="00CA5636">
        <w:rPr>
          <w:b/>
          <w:bCs/>
        </w:rPr>
        <w:t xml:space="preserve"> </w:t>
      </w:r>
      <w:r w:rsidR="00EE2692" w:rsidRPr="00CA5636">
        <w:rPr>
          <w:b/>
          <w:bCs/>
          <w:color w:val="000000" w:themeColor="text1"/>
          <w:lang w:val="vi-VN"/>
        </w:rPr>
        <w:t>(7</w:t>
      </w:r>
      <w:r w:rsidR="00EE2692" w:rsidRPr="00CA5636">
        <w:rPr>
          <w:b/>
          <w:bCs/>
          <w:color w:val="000000" w:themeColor="text1"/>
        </w:rPr>
        <w:t>,</w:t>
      </w:r>
      <w:r w:rsidR="00EE2692" w:rsidRPr="00CA5636">
        <w:rPr>
          <w:b/>
          <w:bCs/>
          <w:color w:val="000000" w:themeColor="text1"/>
          <w:lang w:val="vi-VN"/>
        </w:rPr>
        <w:t>5 điểm)</w:t>
      </w:r>
    </w:p>
    <w:p w14:paraId="00ABE575" w14:textId="77777777" w:rsidR="00D04EFC" w:rsidRPr="00CA5636" w:rsidRDefault="00D04EFC" w:rsidP="00D04EFC">
      <w:pPr>
        <w:spacing w:before="60" w:after="60" w:line="312" w:lineRule="auto"/>
        <w:rPr>
          <w:color w:val="000000" w:themeColor="text1"/>
          <w:lang w:val="vi-VN"/>
        </w:rPr>
      </w:pPr>
      <w:r w:rsidRPr="00CA5636">
        <w:rPr>
          <w:b/>
          <w:bCs/>
          <w:color w:val="000000" w:themeColor="text1"/>
          <w:lang w:val="vi-VN"/>
        </w:rPr>
        <w:t>Câu 1: Những nhận định sau đây là đúng hay sai? Tại sao?</w:t>
      </w:r>
      <w:r w:rsidRPr="00CA5636">
        <w:rPr>
          <w:color w:val="000000" w:themeColor="text1"/>
          <w:lang w:val="vi-VN"/>
        </w:rPr>
        <w:t xml:space="preserve"> </w:t>
      </w:r>
      <w:r w:rsidRPr="00CA5636">
        <w:rPr>
          <w:b/>
          <w:bCs/>
          <w:color w:val="000000" w:themeColor="text1"/>
          <w:lang w:val="vi-VN"/>
        </w:rPr>
        <w:t>(3,75 điểm)</w:t>
      </w:r>
    </w:p>
    <w:p w14:paraId="5D8E6C4E" w14:textId="6F8D952C" w:rsidR="00D04EFC" w:rsidRPr="00CA5636" w:rsidRDefault="00D04EFC" w:rsidP="00D04EFC">
      <w:pPr>
        <w:pStyle w:val="ListParagraph"/>
        <w:numPr>
          <w:ilvl w:val="0"/>
          <w:numId w:val="18"/>
        </w:numPr>
        <w:tabs>
          <w:tab w:val="left" w:pos="1080"/>
        </w:tabs>
        <w:spacing w:before="60" w:after="60" w:line="312" w:lineRule="auto"/>
        <w:jc w:val="both"/>
        <w:rPr>
          <w:b/>
          <w:color w:val="000000" w:themeColor="text1"/>
          <w:szCs w:val="26"/>
        </w:rPr>
      </w:pPr>
      <w:proofErr w:type="spellStart"/>
      <w:r w:rsidRPr="00CA5636">
        <w:rPr>
          <w:b/>
          <w:color w:val="000000" w:themeColor="text1"/>
          <w:szCs w:val="26"/>
        </w:rPr>
        <w:t>Quỹ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đóng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là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một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dạng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của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quỹ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đại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chúng</w:t>
      </w:r>
      <w:proofErr w:type="spellEnd"/>
      <w:r w:rsidRPr="00CA5636">
        <w:rPr>
          <w:b/>
          <w:color w:val="000000" w:themeColor="text1"/>
          <w:szCs w:val="26"/>
        </w:rPr>
        <w:t>.</w:t>
      </w:r>
      <w:r w:rsidRPr="00CA5636">
        <w:rPr>
          <w:b/>
          <w:color w:val="000000" w:themeColor="text1"/>
          <w:szCs w:val="26"/>
          <w:lang w:val="vi-VN"/>
        </w:rPr>
        <w:t xml:space="preserve"> </w:t>
      </w:r>
    </w:p>
    <w:p w14:paraId="2C734E79" w14:textId="77777777" w:rsidR="00F33F98" w:rsidRPr="00CA5636" w:rsidRDefault="00F33F98" w:rsidP="00DC4CB7">
      <w:pPr>
        <w:jc w:val="both"/>
        <w:rPr>
          <w:b/>
          <w:color w:val="FF0000"/>
          <w:szCs w:val="26"/>
          <w:lang w:val="vi-VN"/>
        </w:rPr>
      </w:pPr>
      <w:r w:rsidRPr="00CA5636">
        <w:rPr>
          <w:b/>
          <w:color w:val="FF0000"/>
          <w:szCs w:val="26"/>
        </w:rPr>
        <w:t xml:space="preserve">ĐÁP ÁN CÂU </w:t>
      </w:r>
      <w:r w:rsidRPr="00CA5636">
        <w:rPr>
          <w:b/>
          <w:color w:val="FF0000"/>
          <w:szCs w:val="26"/>
          <w:lang w:val="vi-VN"/>
        </w:rPr>
        <w:t>a.</w:t>
      </w:r>
    </w:p>
    <w:p w14:paraId="07E181C7" w14:textId="7684C2E6" w:rsidR="00F33F98" w:rsidRPr="00CA5636" w:rsidRDefault="00F33F98" w:rsidP="00F33F98">
      <w:pPr>
        <w:pStyle w:val="ListParagraph"/>
        <w:ind w:left="537"/>
        <w:jc w:val="both"/>
        <w:rPr>
          <w:b/>
          <w:color w:val="FF0000"/>
          <w:szCs w:val="26"/>
        </w:rPr>
      </w:pPr>
      <w:proofErr w:type="spellStart"/>
      <w:r w:rsidRPr="00CA5636">
        <w:rPr>
          <w:b/>
          <w:color w:val="FF0000"/>
          <w:szCs w:val="26"/>
        </w:rPr>
        <w:t>Đúng</w:t>
      </w:r>
      <w:proofErr w:type="spellEnd"/>
      <w:r w:rsidRPr="00CA5636">
        <w:rPr>
          <w:b/>
          <w:color w:val="FF0000"/>
          <w:szCs w:val="26"/>
        </w:rPr>
        <w:t xml:space="preserve">. </w:t>
      </w:r>
      <w:r w:rsidR="00DC4CB7" w:rsidRPr="00CA5636">
        <w:rPr>
          <w:b/>
          <w:color w:val="FF0000"/>
          <w:sz w:val="24"/>
        </w:rPr>
        <w:t xml:space="preserve">(0.25 </w:t>
      </w:r>
      <w:proofErr w:type="spellStart"/>
      <w:r w:rsidR="00DC4CB7" w:rsidRPr="00CA5636">
        <w:rPr>
          <w:b/>
          <w:color w:val="FF0000"/>
          <w:sz w:val="24"/>
        </w:rPr>
        <w:t>điểm</w:t>
      </w:r>
      <w:proofErr w:type="spellEnd"/>
      <w:r w:rsidR="00DC4CB7" w:rsidRPr="00CA5636">
        <w:rPr>
          <w:b/>
          <w:color w:val="FF0000"/>
          <w:sz w:val="24"/>
        </w:rPr>
        <w:t>)</w:t>
      </w:r>
    </w:p>
    <w:p w14:paraId="713C5248" w14:textId="107CC187" w:rsidR="00F33F98" w:rsidRPr="00CA5636" w:rsidRDefault="003348BE" w:rsidP="00F33F98">
      <w:pPr>
        <w:pStyle w:val="ListParagraph"/>
        <w:ind w:left="0" w:firstLine="537"/>
        <w:jc w:val="both"/>
        <w:rPr>
          <w:b/>
          <w:color w:val="FF0000"/>
          <w:sz w:val="24"/>
          <w:lang w:val="vi-VN"/>
        </w:rPr>
      </w:pPr>
      <w:r w:rsidRPr="00CA5636">
        <w:t xml:space="preserve">K40 </w:t>
      </w:r>
      <w:proofErr w:type="spellStart"/>
      <w:r w:rsidRPr="00CA5636">
        <w:t>Điều</w:t>
      </w:r>
      <w:proofErr w:type="spellEnd"/>
      <w:r w:rsidRPr="00CA5636">
        <w:t xml:space="preserve"> 4 </w:t>
      </w:r>
      <w:proofErr w:type="spellStart"/>
      <w:r w:rsidRPr="00CA5636">
        <w:t>Luật</w:t>
      </w:r>
      <w:proofErr w:type="spellEnd"/>
      <w:r w:rsidRPr="00CA5636">
        <w:t xml:space="preserve"> </w:t>
      </w:r>
      <w:proofErr w:type="spellStart"/>
      <w:r w:rsidRPr="00CA5636">
        <w:t>chứng</w:t>
      </w:r>
      <w:proofErr w:type="spellEnd"/>
      <w:r w:rsidRPr="00CA5636">
        <w:t xml:space="preserve"> </w:t>
      </w:r>
      <w:proofErr w:type="spellStart"/>
      <w:r w:rsidRPr="00CA5636">
        <w:t>khoán</w:t>
      </w:r>
      <w:proofErr w:type="spellEnd"/>
      <w:r w:rsidR="00F33F98" w:rsidRPr="00CA5636">
        <w:rPr>
          <w:b/>
          <w:color w:val="FF0000"/>
          <w:sz w:val="24"/>
          <w:lang w:val="vi-VN"/>
        </w:rPr>
        <w:t>.</w:t>
      </w:r>
      <w:r w:rsidR="00DC4CB7" w:rsidRPr="00CA5636">
        <w:rPr>
          <w:b/>
          <w:color w:val="FF0000"/>
          <w:sz w:val="24"/>
        </w:rPr>
        <w:t xml:space="preserve"> (0.25 </w:t>
      </w:r>
      <w:proofErr w:type="spellStart"/>
      <w:r w:rsidR="00DC4CB7" w:rsidRPr="00CA5636">
        <w:rPr>
          <w:b/>
          <w:color w:val="FF0000"/>
          <w:sz w:val="24"/>
        </w:rPr>
        <w:t>điểm</w:t>
      </w:r>
      <w:proofErr w:type="spellEnd"/>
      <w:r w:rsidR="00DC4CB7" w:rsidRPr="00CA5636">
        <w:rPr>
          <w:b/>
          <w:color w:val="FF0000"/>
          <w:sz w:val="24"/>
        </w:rPr>
        <w:t>)</w:t>
      </w:r>
    </w:p>
    <w:p w14:paraId="322D8DB1" w14:textId="6FBD294F" w:rsidR="00F33F98" w:rsidRPr="00CA5636" w:rsidRDefault="00F33F98" w:rsidP="00F33F98">
      <w:pPr>
        <w:pStyle w:val="ListParagraph"/>
        <w:ind w:left="0" w:firstLine="537"/>
        <w:jc w:val="both"/>
        <w:rPr>
          <w:b/>
          <w:color w:val="FF0000"/>
          <w:sz w:val="24"/>
          <w:lang w:val="vi-VN"/>
        </w:rPr>
      </w:pPr>
      <w:proofErr w:type="spellStart"/>
      <w:r w:rsidRPr="00CA5636">
        <w:rPr>
          <w:b/>
          <w:color w:val="FF0000"/>
          <w:szCs w:val="26"/>
        </w:rPr>
        <w:t>Nêu</w:t>
      </w:r>
      <w:proofErr w:type="spellEnd"/>
      <w:r w:rsidRPr="00CA5636">
        <w:rPr>
          <w:b/>
          <w:color w:val="FF0000"/>
          <w:szCs w:val="26"/>
          <w:lang w:val="vi-VN"/>
        </w:rPr>
        <w:t xml:space="preserve"> </w:t>
      </w:r>
      <w:proofErr w:type="spellStart"/>
      <w:r w:rsidRPr="00CA5636">
        <w:rPr>
          <w:b/>
          <w:color w:val="FF0000"/>
          <w:szCs w:val="26"/>
          <w:lang w:val="vi-VN"/>
        </w:rPr>
        <w:t>khái</w:t>
      </w:r>
      <w:proofErr w:type="spellEnd"/>
      <w:r w:rsidRPr="00CA5636">
        <w:rPr>
          <w:b/>
          <w:color w:val="FF0000"/>
          <w:szCs w:val="26"/>
          <w:lang w:val="vi-VN"/>
        </w:rPr>
        <w:t xml:space="preserve"> </w:t>
      </w:r>
      <w:proofErr w:type="spellStart"/>
      <w:r w:rsidRPr="00CA5636">
        <w:rPr>
          <w:b/>
          <w:color w:val="FF0000"/>
          <w:szCs w:val="26"/>
          <w:lang w:val="vi-VN"/>
        </w:rPr>
        <w:t>niệm</w:t>
      </w:r>
      <w:proofErr w:type="spellEnd"/>
      <w:r w:rsidRPr="00CA5636">
        <w:rPr>
          <w:b/>
          <w:color w:val="FF0000"/>
          <w:szCs w:val="26"/>
          <w:lang w:val="vi-VN"/>
        </w:rPr>
        <w:t xml:space="preserve"> </w:t>
      </w:r>
      <w:proofErr w:type="spellStart"/>
      <w:r w:rsidRPr="00CA5636">
        <w:rPr>
          <w:b/>
          <w:color w:val="FF0000"/>
          <w:szCs w:val="26"/>
          <w:lang w:val="vi-VN"/>
        </w:rPr>
        <w:t>để</w:t>
      </w:r>
      <w:proofErr w:type="spellEnd"/>
      <w:r w:rsidRPr="00CA5636">
        <w:rPr>
          <w:b/>
          <w:color w:val="FF0000"/>
          <w:szCs w:val="26"/>
          <w:lang w:val="vi-VN"/>
        </w:rPr>
        <w:t xml:space="preserve"> </w:t>
      </w:r>
      <w:proofErr w:type="spellStart"/>
      <w:r w:rsidRPr="00CA5636">
        <w:rPr>
          <w:b/>
          <w:color w:val="FF0000"/>
          <w:szCs w:val="26"/>
          <w:lang w:val="vi-VN"/>
        </w:rPr>
        <w:t>xác</w:t>
      </w:r>
      <w:proofErr w:type="spellEnd"/>
      <w:r w:rsidRPr="00CA5636">
        <w:rPr>
          <w:b/>
          <w:color w:val="FF0000"/>
          <w:szCs w:val="26"/>
          <w:lang w:val="vi-VN"/>
        </w:rPr>
        <w:t xml:space="preserve"> </w:t>
      </w:r>
      <w:proofErr w:type="spellStart"/>
      <w:r w:rsidRPr="00CA5636">
        <w:rPr>
          <w:b/>
          <w:color w:val="FF0000"/>
          <w:szCs w:val="26"/>
          <w:lang w:val="vi-VN"/>
        </w:rPr>
        <w:t>định</w:t>
      </w:r>
      <w:proofErr w:type="spellEnd"/>
      <w:r w:rsidRPr="00CA5636">
        <w:rPr>
          <w:b/>
          <w:color w:val="FF0000"/>
          <w:szCs w:val="26"/>
          <w:lang w:val="vi-VN"/>
        </w:rPr>
        <w:t xml:space="preserve"> q</w:t>
      </w:r>
      <w:proofErr w:type="spellStart"/>
      <w:r w:rsidRPr="00CA5636">
        <w:rPr>
          <w:b/>
          <w:color w:val="FF0000"/>
          <w:szCs w:val="26"/>
        </w:rPr>
        <w:t>uỹ</w:t>
      </w:r>
      <w:proofErr w:type="spellEnd"/>
      <w:r w:rsidRPr="00CA5636">
        <w:rPr>
          <w:b/>
          <w:color w:val="FF0000"/>
          <w:szCs w:val="26"/>
        </w:rPr>
        <w:t xml:space="preserve"> </w:t>
      </w:r>
      <w:proofErr w:type="spellStart"/>
      <w:r w:rsidRPr="00CA5636">
        <w:rPr>
          <w:b/>
          <w:color w:val="FF0000"/>
          <w:szCs w:val="26"/>
        </w:rPr>
        <w:t>đóng</w:t>
      </w:r>
      <w:proofErr w:type="spellEnd"/>
      <w:r w:rsidRPr="00CA5636">
        <w:rPr>
          <w:b/>
          <w:color w:val="FF0000"/>
          <w:szCs w:val="26"/>
        </w:rPr>
        <w:t xml:space="preserve"> </w:t>
      </w:r>
      <w:proofErr w:type="spellStart"/>
      <w:r w:rsidRPr="00CA5636">
        <w:rPr>
          <w:b/>
          <w:color w:val="FF0000"/>
          <w:szCs w:val="26"/>
        </w:rPr>
        <w:t>là</w:t>
      </w:r>
      <w:proofErr w:type="spellEnd"/>
      <w:r w:rsidRPr="00CA5636">
        <w:rPr>
          <w:b/>
          <w:color w:val="FF0000"/>
          <w:szCs w:val="26"/>
        </w:rPr>
        <w:t xml:space="preserve"> 1 </w:t>
      </w:r>
      <w:proofErr w:type="spellStart"/>
      <w:r w:rsidRPr="00CA5636">
        <w:rPr>
          <w:b/>
          <w:color w:val="FF0000"/>
          <w:szCs w:val="26"/>
        </w:rPr>
        <w:t>dạng</w:t>
      </w:r>
      <w:proofErr w:type="spellEnd"/>
      <w:r w:rsidRPr="00CA5636">
        <w:rPr>
          <w:b/>
          <w:color w:val="FF0000"/>
          <w:szCs w:val="26"/>
        </w:rPr>
        <w:t xml:space="preserve"> </w:t>
      </w:r>
      <w:proofErr w:type="spellStart"/>
      <w:r w:rsidRPr="00CA5636">
        <w:rPr>
          <w:b/>
          <w:color w:val="FF0000"/>
          <w:szCs w:val="26"/>
        </w:rPr>
        <w:t>của</w:t>
      </w:r>
      <w:proofErr w:type="spellEnd"/>
      <w:r w:rsidRPr="00CA5636">
        <w:rPr>
          <w:b/>
          <w:color w:val="FF0000"/>
          <w:szCs w:val="26"/>
        </w:rPr>
        <w:t xml:space="preserve"> </w:t>
      </w:r>
      <w:proofErr w:type="spellStart"/>
      <w:r w:rsidRPr="00CA5636">
        <w:rPr>
          <w:b/>
          <w:color w:val="FF0000"/>
          <w:szCs w:val="26"/>
        </w:rPr>
        <w:t>quỹ</w:t>
      </w:r>
      <w:proofErr w:type="spellEnd"/>
      <w:r w:rsidRPr="00CA5636">
        <w:rPr>
          <w:b/>
          <w:color w:val="FF0000"/>
          <w:szCs w:val="26"/>
        </w:rPr>
        <w:t xml:space="preserve"> </w:t>
      </w:r>
      <w:proofErr w:type="spellStart"/>
      <w:r w:rsidRPr="00CA5636">
        <w:rPr>
          <w:b/>
          <w:color w:val="FF0000"/>
          <w:szCs w:val="26"/>
        </w:rPr>
        <w:t>đại</w:t>
      </w:r>
      <w:proofErr w:type="spellEnd"/>
      <w:r w:rsidRPr="00CA5636">
        <w:rPr>
          <w:b/>
          <w:color w:val="FF0000"/>
          <w:szCs w:val="26"/>
        </w:rPr>
        <w:t xml:space="preserve"> </w:t>
      </w:r>
      <w:proofErr w:type="spellStart"/>
      <w:r w:rsidRPr="00CA5636">
        <w:rPr>
          <w:b/>
          <w:color w:val="FF0000"/>
          <w:szCs w:val="26"/>
        </w:rPr>
        <w:t>chúng</w:t>
      </w:r>
      <w:proofErr w:type="spellEnd"/>
      <w:r w:rsidRPr="00CA5636">
        <w:rPr>
          <w:b/>
          <w:color w:val="FF0000"/>
          <w:szCs w:val="26"/>
        </w:rPr>
        <w:t>.</w:t>
      </w:r>
      <w:r w:rsidRPr="00CA5636">
        <w:rPr>
          <w:rFonts w:ascii="Times" w:hAnsi="Times"/>
          <w:b/>
          <w:color w:val="FF0000"/>
          <w:szCs w:val="26"/>
        </w:rPr>
        <w:t xml:space="preserve"> </w:t>
      </w:r>
      <w:r w:rsidR="00DC4CB7" w:rsidRPr="00CA5636">
        <w:rPr>
          <w:b/>
          <w:color w:val="FF0000"/>
          <w:sz w:val="24"/>
        </w:rPr>
        <w:t xml:space="preserve">(0.5 </w:t>
      </w:r>
      <w:proofErr w:type="spellStart"/>
      <w:r w:rsidR="00DC4CB7" w:rsidRPr="00CA5636">
        <w:rPr>
          <w:b/>
          <w:color w:val="FF0000"/>
          <w:sz w:val="24"/>
        </w:rPr>
        <w:t>điểm</w:t>
      </w:r>
      <w:proofErr w:type="spellEnd"/>
      <w:r w:rsidR="00DC4CB7" w:rsidRPr="00CA5636">
        <w:rPr>
          <w:b/>
          <w:color w:val="FF0000"/>
          <w:sz w:val="24"/>
        </w:rPr>
        <w:t>)</w:t>
      </w:r>
    </w:p>
    <w:p w14:paraId="18A18AC2" w14:textId="46E6AB6B" w:rsidR="00F33F98" w:rsidRPr="00CA5636" w:rsidRDefault="00F33F98" w:rsidP="00F33F98">
      <w:pPr>
        <w:pStyle w:val="ListParagraph"/>
        <w:numPr>
          <w:ilvl w:val="0"/>
          <w:numId w:val="25"/>
        </w:numPr>
        <w:tabs>
          <w:tab w:val="left" w:pos="1080"/>
        </w:tabs>
        <w:ind w:left="0" w:firstLine="537"/>
        <w:jc w:val="both"/>
        <w:rPr>
          <w:b/>
          <w:color w:val="FF0000"/>
          <w:szCs w:val="26"/>
        </w:rPr>
      </w:pPr>
      <w:proofErr w:type="spellStart"/>
      <w:r w:rsidRPr="00CA5636">
        <w:rPr>
          <w:b/>
          <w:color w:val="FF0000"/>
          <w:szCs w:val="26"/>
        </w:rPr>
        <w:t>Kết</w:t>
      </w:r>
      <w:proofErr w:type="spellEnd"/>
      <w:r w:rsidRPr="00CA5636">
        <w:rPr>
          <w:b/>
          <w:color w:val="FF0000"/>
          <w:szCs w:val="26"/>
        </w:rPr>
        <w:t xml:space="preserve"> </w:t>
      </w:r>
      <w:proofErr w:type="spellStart"/>
      <w:r w:rsidRPr="00CA5636">
        <w:rPr>
          <w:b/>
          <w:color w:val="FF0000"/>
          <w:szCs w:val="26"/>
        </w:rPr>
        <w:t>luận</w:t>
      </w:r>
      <w:proofErr w:type="spellEnd"/>
      <w:r w:rsidRPr="00CA5636">
        <w:rPr>
          <w:b/>
          <w:color w:val="FF0000"/>
          <w:szCs w:val="26"/>
        </w:rPr>
        <w:t>.</w:t>
      </w:r>
      <w:r w:rsidRPr="00CA5636">
        <w:rPr>
          <w:rFonts w:ascii="Times" w:hAnsi="Times"/>
          <w:b/>
          <w:color w:val="FF0000"/>
          <w:szCs w:val="26"/>
        </w:rPr>
        <w:t xml:space="preserve"> </w:t>
      </w:r>
      <w:r w:rsidR="00DC4CB7" w:rsidRPr="00CA5636">
        <w:rPr>
          <w:b/>
          <w:color w:val="FF0000"/>
          <w:sz w:val="24"/>
        </w:rPr>
        <w:t xml:space="preserve">(0.25 </w:t>
      </w:r>
      <w:proofErr w:type="spellStart"/>
      <w:r w:rsidR="00DC4CB7" w:rsidRPr="00CA5636">
        <w:rPr>
          <w:b/>
          <w:color w:val="FF0000"/>
          <w:sz w:val="24"/>
        </w:rPr>
        <w:t>điểm</w:t>
      </w:r>
      <w:proofErr w:type="spellEnd"/>
      <w:r w:rsidR="00DC4CB7" w:rsidRPr="00CA5636">
        <w:rPr>
          <w:b/>
          <w:color w:val="FF0000"/>
          <w:sz w:val="24"/>
        </w:rPr>
        <w:t>)</w:t>
      </w:r>
    </w:p>
    <w:p w14:paraId="4532FD4C" w14:textId="77777777" w:rsidR="00F33F98" w:rsidRPr="00CA5636" w:rsidRDefault="00F33F98" w:rsidP="00F33F98">
      <w:pPr>
        <w:pStyle w:val="ListParagraph"/>
        <w:ind w:left="897"/>
        <w:jc w:val="both"/>
        <w:rPr>
          <w:sz w:val="24"/>
          <w:lang w:val="vi-VN"/>
        </w:rPr>
      </w:pPr>
    </w:p>
    <w:p w14:paraId="3BDDCC05" w14:textId="7153BE8C" w:rsidR="00D04EFC" w:rsidRPr="00CA5636" w:rsidRDefault="00D04EFC" w:rsidP="00D04EFC">
      <w:pPr>
        <w:pStyle w:val="ListParagraph"/>
        <w:numPr>
          <w:ilvl w:val="0"/>
          <w:numId w:val="18"/>
        </w:numPr>
        <w:tabs>
          <w:tab w:val="left" w:pos="1080"/>
        </w:tabs>
        <w:spacing w:before="60" w:after="60" w:line="312" w:lineRule="auto"/>
        <w:jc w:val="both"/>
        <w:rPr>
          <w:b/>
          <w:color w:val="000000" w:themeColor="text1"/>
          <w:szCs w:val="26"/>
        </w:rPr>
      </w:pPr>
      <w:proofErr w:type="spellStart"/>
      <w:r w:rsidRPr="00CA5636">
        <w:rPr>
          <w:b/>
          <w:color w:val="000000" w:themeColor="text1"/>
          <w:szCs w:val="26"/>
        </w:rPr>
        <w:t>Chứng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chỉ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quỹ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và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cổ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phiếu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là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giống</w:t>
      </w:r>
      <w:proofErr w:type="spellEnd"/>
      <w:r w:rsidRPr="00CA5636">
        <w:rPr>
          <w:b/>
          <w:color w:val="000000" w:themeColor="text1"/>
          <w:szCs w:val="26"/>
        </w:rPr>
        <w:t xml:space="preserve"> </w:t>
      </w:r>
      <w:proofErr w:type="spellStart"/>
      <w:r w:rsidRPr="00CA5636">
        <w:rPr>
          <w:b/>
          <w:color w:val="000000" w:themeColor="text1"/>
          <w:szCs w:val="26"/>
        </w:rPr>
        <w:t>nhau</w:t>
      </w:r>
      <w:proofErr w:type="spellEnd"/>
      <w:r w:rsidRPr="00CA5636">
        <w:rPr>
          <w:b/>
          <w:color w:val="000000" w:themeColor="text1"/>
          <w:szCs w:val="26"/>
        </w:rPr>
        <w:t>.</w:t>
      </w:r>
      <w:r w:rsidRPr="00CA5636">
        <w:rPr>
          <w:b/>
          <w:color w:val="000000" w:themeColor="text1"/>
          <w:szCs w:val="26"/>
          <w:lang w:val="vi-VN"/>
        </w:rPr>
        <w:t xml:space="preserve"> </w:t>
      </w:r>
    </w:p>
    <w:p w14:paraId="5C8E6754" w14:textId="77777777" w:rsidR="00F33F98" w:rsidRPr="00CA5636" w:rsidRDefault="00F33F98" w:rsidP="00DC4CB7">
      <w:pPr>
        <w:jc w:val="both"/>
        <w:rPr>
          <w:b/>
          <w:color w:val="FF0000"/>
          <w:szCs w:val="26"/>
        </w:rPr>
      </w:pPr>
      <w:r w:rsidRPr="00CA5636">
        <w:rPr>
          <w:b/>
          <w:color w:val="FF0000"/>
          <w:szCs w:val="26"/>
        </w:rPr>
        <w:t>ĐÁP ÁN CÂU b:</w:t>
      </w:r>
    </w:p>
    <w:p w14:paraId="78874517" w14:textId="3FC6C1FC" w:rsidR="00F33F98" w:rsidRPr="00CA5636" w:rsidRDefault="00F33F98" w:rsidP="00F33F98">
      <w:pPr>
        <w:jc w:val="both"/>
        <w:rPr>
          <w:b/>
          <w:color w:val="FF0000"/>
          <w:szCs w:val="26"/>
        </w:rPr>
      </w:pPr>
      <w:r w:rsidRPr="00CA5636">
        <w:rPr>
          <w:rFonts w:ascii="Times" w:hAnsi="Times"/>
          <w:b/>
          <w:color w:val="FF0000"/>
          <w:szCs w:val="26"/>
        </w:rPr>
        <w:t xml:space="preserve">         Sai</w:t>
      </w:r>
      <w:r w:rsidRPr="00CA5636">
        <w:rPr>
          <w:rFonts w:ascii="Times" w:hAnsi="Times"/>
          <w:b/>
          <w:color w:val="FF0000"/>
          <w:szCs w:val="26"/>
          <w:lang w:val="vi-VN"/>
        </w:rPr>
        <w:t>.</w:t>
      </w:r>
      <w:r w:rsidR="00D54400" w:rsidRPr="00CA5636">
        <w:rPr>
          <w:b/>
          <w:color w:val="FF0000"/>
          <w:sz w:val="24"/>
        </w:rPr>
        <w:t xml:space="preserve"> (0.25 </w:t>
      </w:r>
      <w:proofErr w:type="spellStart"/>
      <w:r w:rsidR="00D54400" w:rsidRPr="00CA5636">
        <w:rPr>
          <w:b/>
          <w:color w:val="FF0000"/>
          <w:sz w:val="24"/>
        </w:rPr>
        <w:t>điểm</w:t>
      </w:r>
      <w:proofErr w:type="spellEnd"/>
      <w:r w:rsidR="00D54400" w:rsidRPr="00CA5636">
        <w:rPr>
          <w:b/>
          <w:color w:val="FF0000"/>
          <w:sz w:val="24"/>
        </w:rPr>
        <w:t>)</w:t>
      </w:r>
    </w:p>
    <w:p w14:paraId="78727A90" w14:textId="78791089" w:rsidR="00F33F98" w:rsidRPr="00CA5636" w:rsidRDefault="00F33F98" w:rsidP="00F33F98">
      <w:pPr>
        <w:pStyle w:val="ListParagraph"/>
        <w:ind w:left="0" w:firstLine="537"/>
        <w:jc w:val="both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Nêu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khái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niệm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cổ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phiếu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và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khái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niệm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chứng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chỉ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="00D54400" w:rsidRPr="00CA5636">
        <w:rPr>
          <w:b/>
          <w:color w:val="FF0000"/>
          <w:sz w:val="24"/>
        </w:rPr>
        <w:t xml:space="preserve"> (0.5 </w:t>
      </w:r>
      <w:proofErr w:type="spellStart"/>
      <w:r w:rsidR="00D54400" w:rsidRPr="00CA5636">
        <w:rPr>
          <w:b/>
          <w:color w:val="FF0000"/>
          <w:sz w:val="24"/>
        </w:rPr>
        <w:t>điểm</w:t>
      </w:r>
      <w:proofErr w:type="spellEnd"/>
      <w:r w:rsidR="00D54400" w:rsidRPr="00CA5636">
        <w:rPr>
          <w:b/>
          <w:color w:val="FF0000"/>
          <w:sz w:val="24"/>
        </w:rPr>
        <w:t>)</w:t>
      </w:r>
    </w:p>
    <w:p w14:paraId="5AD4E637" w14:textId="5B7FDE50" w:rsidR="00F33F98" w:rsidRPr="00CA5636" w:rsidRDefault="003348BE" w:rsidP="00F33F98">
      <w:pPr>
        <w:pStyle w:val="ListParagraph"/>
        <w:ind w:left="0" w:firstLine="537"/>
        <w:jc w:val="both"/>
        <w:rPr>
          <w:b/>
          <w:color w:val="FF0000"/>
          <w:sz w:val="24"/>
          <w:lang w:val="vi-VN"/>
        </w:rPr>
      </w:pPr>
      <w:r w:rsidRPr="00CA5636">
        <w:t xml:space="preserve">K2, 4 </w:t>
      </w:r>
      <w:proofErr w:type="spellStart"/>
      <w:r w:rsidRPr="00CA5636">
        <w:t>Điều</w:t>
      </w:r>
      <w:proofErr w:type="spellEnd"/>
      <w:r w:rsidRPr="00CA5636">
        <w:t xml:space="preserve"> 4 </w:t>
      </w:r>
      <w:proofErr w:type="spellStart"/>
      <w:r w:rsidRPr="00CA5636">
        <w:t>Luật</w:t>
      </w:r>
      <w:proofErr w:type="spellEnd"/>
      <w:r w:rsidRPr="00CA5636">
        <w:t xml:space="preserve"> </w:t>
      </w:r>
      <w:proofErr w:type="spellStart"/>
      <w:r w:rsidRPr="00CA5636">
        <w:t>chứng</w:t>
      </w:r>
      <w:proofErr w:type="spellEnd"/>
      <w:r w:rsidRPr="00CA5636">
        <w:t xml:space="preserve"> </w:t>
      </w:r>
      <w:proofErr w:type="spellStart"/>
      <w:r w:rsidRPr="00CA5636">
        <w:t>khoán</w:t>
      </w:r>
      <w:proofErr w:type="spellEnd"/>
      <w:r w:rsidR="00F33F98" w:rsidRPr="00CA5636">
        <w:rPr>
          <w:b/>
          <w:color w:val="FF0000"/>
          <w:sz w:val="24"/>
          <w:lang w:val="vi-VN"/>
        </w:rPr>
        <w:t>.</w:t>
      </w:r>
      <w:r w:rsidR="00D54400" w:rsidRPr="00CA5636">
        <w:rPr>
          <w:b/>
          <w:color w:val="FF0000"/>
          <w:sz w:val="24"/>
        </w:rPr>
        <w:t xml:space="preserve"> (0.25 </w:t>
      </w:r>
      <w:proofErr w:type="spellStart"/>
      <w:r w:rsidR="00D54400" w:rsidRPr="00CA5636">
        <w:rPr>
          <w:b/>
          <w:color w:val="FF0000"/>
          <w:sz w:val="24"/>
        </w:rPr>
        <w:t>điểm</w:t>
      </w:r>
      <w:proofErr w:type="spellEnd"/>
      <w:r w:rsidR="00D54400" w:rsidRPr="00CA5636">
        <w:rPr>
          <w:b/>
          <w:color w:val="FF0000"/>
          <w:sz w:val="24"/>
        </w:rPr>
        <w:t>)</w:t>
      </w:r>
    </w:p>
    <w:p w14:paraId="3490A838" w14:textId="3DD8442C" w:rsidR="00F33F98" w:rsidRPr="00CA5636" w:rsidRDefault="00F33F98" w:rsidP="00F33F98">
      <w:pPr>
        <w:pStyle w:val="ListParagraph"/>
        <w:ind w:left="0" w:firstLine="537"/>
        <w:jc w:val="both"/>
        <w:rPr>
          <w:b/>
          <w:color w:val="FF0000"/>
          <w:szCs w:val="26"/>
          <w:lang w:val="vi-VN"/>
        </w:rPr>
      </w:pPr>
      <w:r w:rsidRPr="00CA5636">
        <w:rPr>
          <w:b/>
          <w:color w:val="FF0000"/>
          <w:szCs w:val="26"/>
          <w:lang w:val="vi-VN"/>
        </w:rPr>
        <w:t>Kết luận</w:t>
      </w:r>
      <w:r w:rsidR="00D54400" w:rsidRPr="00CA5636">
        <w:rPr>
          <w:b/>
          <w:color w:val="FF0000"/>
          <w:szCs w:val="26"/>
        </w:rPr>
        <w:t xml:space="preserve"> </w:t>
      </w:r>
      <w:r w:rsidR="00D54400" w:rsidRPr="00CA5636">
        <w:rPr>
          <w:b/>
          <w:color w:val="FF0000"/>
          <w:sz w:val="24"/>
        </w:rPr>
        <w:t xml:space="preserve">(0.25 </w:t>
      </w:r>
      <w:proofErr w:type="spellStart"/>
      <w:r w:rsidR="00D54400" w:rsidRPr="00CA5636">
        <w:rPr>
          <w:b/>
          <w:color w:val="FF0000"/>
          <w:sz w:val="24"/>
        </w:rPr>
        <w:t>điểm</w:t>
      </w:r>
      <w:proofErr w:type="spellEnd"/>
      <w:r w:rsidR="00D54400" w:rsidRPr="00CA5636">
        <w:rPr>
          <w:b/>
          <w:color w:val="FF0000"/>
          <w:sz w:val="24"/>
        </w:rPr>
        <w:t>)</w:t>
      </w:r>
    </w:p>
    <w:p w14:paraId="34C1F992" w14:textId="77777777" w:rsidR="00584A55" w:rsidRPr="00CA5636" w:rsidRDefault="00584A55" w:rsidP="00584A55">
      <w:pPr>
        <w:tabs>
          <w:tab w:val="left" w:pos="1080"/>
        </w:tabs>
        <w:spacing w:before="60" w:after="60" w:line="312" w:lineRule="auto"/>
        <w:jc w:val="both"/>
        <w:rPr>
          <w:color w:val="000000" w:themeColor="text1"/>
          <w:szCs w:val="26"/>
        </w:rPr>
      </w:pPr>
    </w:p>
    <w:p w14:paraId="46E8BF65" w14:textId="65C73C79" w:rsidR="00D04EFC" w:rsidRPr="00CA5636" w:rsidRDefault="00D04EFC" w:rsidP="00D04EFC">
      <w:pPr>
        <w:pStyle w:val="ListParagraph"/>
        <w:numPr>
          <w:ilvl w:val="0"/>
          <w:numId w:val="18"/>
        </w:numPr>
        <w:tabs>
          <w:tab w:val="left" w:pos="1080"/>
        </w:tabs>
        <w:spacing w:before="60" w:after="60" w:line="312" w:lineRule="auto"/>
        <w:jc w:val="both"/>
        <w:rPr>
          <w:b/>
          <w:szCs w:val="26"/>
        </w:rPr>
      </w:pPr>
      <w:proofErr w:type="spellStart"/>
      <w:r w:rsidRPr="00CA5636">
        <w:rPr>
          <w:b/>
          <w:szCs w:val="26"/>
        </w:rPr>
        <w:t>Công</w:t>
      </w:r>
      <w:proofErr w:type="spellEnd"/>
      <w:r w:rsidRPr="00CA5636">
        <w:rPr>
          <w:b/>
          <w:szCs w:val="26"/>
        </w:rPr>
        <w:t xml:space="preserve"> ty </w:t>
      </w:r>
      <w:proofErr w:type="spellStart"/>
      <w:r w:rsidRPr="00CA5636">
        <w:rPr>
          <w:b/>
          <w:szCs w:val="26"/>
        </w:rPr>
        <w:t>chứng</w:t>
      </w:r>
      <w:proofErr w:type="spellEnd"/>
      <w:r w:rsidRPr="00CA5636">
        <w:rPr>
          <w:b/>
          <w:szCs w:val="26"/>
        </w:rPr>
        <w:t xml:space="preserve"> </w:t>
      </w:r>
      <w:proofErr w:type="spellStart"/>
      <w:r w:rsidRPr="00CA5636">
        <w:rPr>
          <w:b/>
          <w:szCs w:val="26"/>
        </w:rPr>
        <w:t>khoán</w:t>
      </w:r>
      <w:proofErr w:type="spellEnd"/>
      <w:r w:rsidRPr="00CA5636">
        <w:rPr>
          <w:b/>
          <w:szCs w:val="26"/>
        </w:rPr>
        <w:t xml:space="preserve"> </w:t>
      </w:r>
      <w:proofErr w:type="spellStart"/>
      <w:r w:rsidRPr="00CA5636">
        <w:rPr>
          <w:b/>
          <w:szCs w:val="26"/>
        </w:rPr>
        <w:t>có</w:t>
      </w:r>
      <w:proofErr w:type="spellEnd"/>
      <w:r w:rsidRPr="00CA5636">
        <w:rPr>
          <w:b/>
          <w:szCs w:val="26"/>
        </w:rPr>
        <w:t xml:space="preserve"> </w:t>
      </w:r>
      <w:proofErr w:type="spellStart"/>
      <w:r w:rsidRPr="00CA5636">
        <w:rPr>
          <w:b/>
          <w:szCs w:val="26"/>
        </w:rPr>
        <w:t>thể</w:t>
      </w:r>
      <w:proofErr w:type="spellEnd"/>
      <w:r w:rsidRPr="00CA5636">
        <w:rPr>
          <w:b/>
          <w:szCs w:val="26"/>
        </w:rPr>
        <w:t xml:space="preserve"> </w:t>
      </w:r>
      <w:proofErr w:type="spellStart"/>
      <w:r w:rsidRPr="00CA5636">
        <w:rPr>
          <w:b/>
          <w:szCs w:val="26"/>
        </w:rPr>
        <w:t>tồn</w:t>
      </w:r>
      <w:proofErr w:type="spellEnd"/>
      <w:r w:rsidRPr="00CA5636">
        <w:rPr>
          <w:b/>
          <w:szCs w:val="26"/>
        </w:rPr>
        <w:t xml:space="preserve"> </w:t>
      </w:r>
      <w:proofErr w:type="spellStart"/>
      <w:r w:rsidRPr="00CA5636">
        <w:rPr>
          <w:b/>
          <w:szCs w:val="26"/>
        </w:rPr>
        <w:t>tại</w:t>
      </w:r>
      <w:proofErr w:type="spellEnd"/>
      <w:r w:rsidRPr="00CA5636">
        <w:rPr>
          <w:b/>
          <w:szCs w:val="26"/>
        </w:rPr>
        <w:t xml:space="preserve"> </w:t>
      </w:r>
      <w:proofErr w:type="spellStart"/>
      <w:r w:rsidRPr="00CA5636">
        <w:rPr>
          <w:b/>
          <w:szCs w:val="26"/>
        </w:rPr>
        <w:t>dưới</w:t>
      </w:r>
      <w:proofErr w:type="spellEnd"/>
      <w:r w:rsidRPr="00CA5636">
        <w:rPr>
          <w:b/>
          <w:szCs w:val="26"/>
        </w:rPr>
        <w:t xml:space="preserve"> </w:t>
      </w:r>
      <w:proofErr w:type="spellStart"/>
      <w:r w:rsidRPr="00CA5636">
        <w:rPr>
          <w:b/>
          <w:szCs w:val="26"/>
        </w:rPr>
        <w:t>công</w:t>
      </w:r>
      <w:proofErr w:type="spellEnd"/>
      <w:r w:rsidRPr="00CA5636">
        <w:rPr>
          <w:b/>
          <w:szCs w:val="26"/>
        </w:rPr>
        <w:t xml:space="preserve"> ty </w:t>
      </w:r>
      <w:proofErr w:type="spellStart"/>
      <w:r w:rsidRPr="00CA5636">
        <w:rPr>
          <w:b/>
          <w:szCs w:val="26"/>
        </w:rPr>
        <w:t>trách</w:t>
      </w:r>
      <w:proofErr w:type="spellEnd"/>
      <w:r w:rsidRPr="00CA5636">
        <w:rPr>
          <w:b/>
          <w:szCs w:val="26"/>
          <w:lang w:val="vi-VN"/>
        </w:rPr>
        <w:t xml:space="preserve"> nhiệm hữu hạn</w:t>
      </w:r>
      <w:r w:rsidRPr="00CA5636">
        <w:rPr>
          <w:b/>
          <w:szCs w:val="26"/>
        </w:rPr>
        <w:t xml:space="preserve"> hay </w:t>
      </w:r>
      <w:proofErr w:type="spellStart"/>
      <w:r w:rsidRPr="00CA5636">
        <w:rPr>
          <w:b/>
          <w:szCs w:val="26"/>
        </w:rPr>
        <w:t>công</w:t>
      </w:r>
      <w:proofErr w:type="spellEnd"/>
      <w:r w:rsidRPr="00CA5636">
        <w:rPr>
          <w:b/>
          <w:szCs w:val="26"/>
          <w:lang w:val="vi-VN"/>
        </w:rPr>
        <w:t xml:space="preserve"> ty </w:t>
      </w:r>
      <w:proofErr w:type="spellStart"/>
      <w:r w:rsidRPr="00CA5636">
        <w:rPr>
          <w:b/>
          <w:szCs w:val="26"/>
          <w:lang w:val="vi-VN"/>
        </w:rPr>
        <w:t>cổ</w:t>
      </w:r>
      <w:proofErr w:type="spellEnd"/>
      <w:r w:rsidRPr="00CA5636">
        <w:rPr>
          <w:b/>
          <w:szCs w:val="26"/>
          <w:lang w:val="vi-VN"/>
        </w:rPr>
        <w:t xml:space="preserve"> </w:t>
      </w:r>
      <w:proofErr w:type="spellStart"/>
      <w:r w:rsidRPr="00CA5636">
        <w:rPr>
          <w:b/>
          <w:szCs w:val="26"/>
          <w:lang w:val="vi-VN"/>
        </w:rPr>
        <w:t>phần</w:t>
      </w:r>
      <w:proofErr w:type="spellEnd"/>
      <w:r w:rsidRPr="00CA5636">
        <w:rPr>
          <w:b/>
          <w:szCs w:val="26"/>
          <w:lang w:val="vi-VN"/>
        </w:rPr>
        <w:t xml:space="preserve">. </w:t>
      </w:r>
    </w:p>
    <w:p w14:paraId="28E1502D" w14:textId="120242CF" w:rsidR="00F33F98" w:rsidRPr="00CA5636" w:rsidRDefault="00F33F98" w:rsidP="00DC4CB7">
      <w:pPr>
        <w:ind w:left="360"/>
        <w:jc w:val="both"/>
        <w:rPr>
          <w:b/>
          <w:color w:val="FF0000"/>
          <w:szCs w:val="26"/>
        </w:rPr>
      </w:pPr>
      <w:r w:rsidRPr="00CA5636">
        <w:rPr>
          <w:b/>
          <w:color w:val="FF0000"/>
          <w:szCs w:val="26"/>
        </w:rPr>
        <w:t>ĐÁP ÁN CÂU c:</w:t>
      </w:r>
    </w:p>
    <w:p w14:paraId="0D128948" w14:textId="4699DD21" w:rsidR="00F33F98" w:rsidRPr="00CA5636" w:rsidRDefault="00F33F98" w:rsidP="00F33F98">
      <w:pPr>
        <w:pStyle w:val="ListParagraph"/>
        <w:tabs>
          <w:tab w:val="left" w:pos="1080"/>
        </w:tabs>
        <w:jc w:val="both"/>
        <w:rPr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Đúng</w:t>
      </w:r>
      <w:proofErr w:type="spellEnd"/>
      <w:r w:rsidRPr="00CA5636">
        <w:rPr>
          <w:rFonts w:ascii="Times" w:hAnsi="Times"/>
          <w:b/>
          <w:color w:val="FF0000"/>
          <w:szCs w:val="26"/>
          <w:lang w:val="vi-VN"/>
        </w:rPr>
        <w:t>.</w:t>
      </w:r>
      <w:r w:rsidR="00D54400" w:rsidRPr="00CA5636">
        <w:rPr>
          <w:b/>
          <w:color w:val="FF0000"/>
          <w:sz w:val="24"/>
        </w:rPr>
        <w:t xml:space="preserve"> (0.25 </w:t>
      </w:r>
      <w:proofErr w:type="spellStart"/>
      <w:r w:rsidR="00D54400" w:rsidRPr="00CA5636">
        <w:rPr>
          <w:b/>
          <w:color w:val="FF0000"/>
          <w:sz w:val="24"/>
        </w:rPr>
        <w:t>điểm</w:t>
      </w:r>
      <w:proofErr w:type="spellEnd"/>
      <w:r w:rsidR="00D54400" w:rsidRPr="00CA5636">
        <w:rPr>
          <w:b/>
          <w:color w:val="FF0000"/>
          <w:sz w:val="24"/>
        </w:rPr>
        <w:t>)</w:t>
      </w:r>
    </w:p>
    <w:p w14:paraId="1B293B11" w14:textId="0F077AD4" w:rsidR="00F33F98" w:rsidRPr="00CA5636" w:rsidRDefault="00F33F98" w:rsidP="00F33F98">
      <w:pPr>
        <w:tabs>
          <w:tab w:val="left" w:pos="1080"/>
        </w:tabs>
        <w:jc w:val="both"/>
        <w:rPr>
          <w:b/>
          <w:color w:val="FF0000"/>
          <w:szCs w:val="26"/>
        </w:rPr>
      </w:pPr>
      <w:r w:rsidRPr="00CA5636">
        <w:rPr>
          <w:b/>
          <w:color w:val="FF0000"/>
          <w:szCs w:val="26"/>
        </w:rPr>
        <w:lastRenderedPageBreak/>
        <w:t xml:space="preserve">           </w:t>
      </w:r>
      <w:r w:rsidR="003348BE" w:rsidRPr="00CA5636">
        <w:t xml:space="preserve">K2 </w:t>
      </w:r>
      <w:proofErr w:type="spellStart"/>
      <w:r w:rsidR="003348BE" w:rsidRPr="00CA5636">
        <w:t>Điều</w:t>
      </w:r>
      <w:proofErr w:type="spellEnd"/>
      <w:r w:rsidR="003348BE" w:rsidRPr="00CA5636">
        <w:t xml:space="preserve"> 71 </w:t>
      </w:r>
      <w:proofErr w:type="spellStart"/>
      <w:r w:rsidR="003348BE" w:rsidRPr="00CA5636">
        <w:t>Luật</w:t>
      </w:r>
      <w:proofErr w:type="spellEnd"/>
      <w:r w:rsidR="003348BE" w:rsidRPr="00CA5636">
        <w:t xml:space="preserve"> </w:t>
      </w:r>
      <w:proofErr w:type="spellStart"/>
      <w:r w:rsidR="003348BE" w:rsidRPr="00CA5636">
        <w:t>chứng</w:t>
      </w:r>
      <w:proofErr w:type="spellEnd"/>
      <w:r w:rsidR="003348BE" w:rsidRPr="00CA5636">
        <w:t xml:space="preserve"> </w:t>
      </w:r>
      <w:proofErr w:type="spellStart"/>
      <w:r w:rsidR="003348BE" w:rsidRPr="00CA5636">
        <w:t>khoán</w:t>
      </w:r>
      <w:proofErr w:type="spellEnd"/>
      <w:r w:rsidRPr="00CA5636">
        <w:rPr>
          <w:b/>
          <w:color w:val="FF0000"/>
          <w:szCs w:val="26"/>
          <w:lang w:val="vi-VN"/>
        </w:rPr>
        <w:t xml:space="preserve">. </w:t>
      </w:r>
      <w:r w:rsidR="00D54400" w:rsidRPr="00CA5636">
        <w:rPr>
          <w:b/>
          <w:color w:val="FF0000"/>
          <w:sz w:val="24"/>
        </w:rPr>
        <w:t xml:space="preserve">(0.25 </w:t>
      </w:r>
      <w:proofErr w:type="spellStart"/>
      <w:r w:rsidR="00D54400" w:rsidRPr="00CA5636">
        <w:rPr>
          <w:b/>
          <w:color w:val="FF0000"/>
          <w:sz w:val="24"/>
        </w:rPr>
        <w:t>điểm</w:t>
      </w:r>
      <w:proofErr w:type="spellEnd"/>
      <w:r w:rsidR="00D54400" w:rsidRPr="00CA5636">
        <w:rPr>
          <w:b/>
          <w:color w:val="FF0000"/>
          <w:sz w:val="24"/>
        </w:rPr>
        <w:t>)</w:t>
      </w:r>
    </w:p>
    <w:p w14:paraId="17CBBF97" w14:textId="0E7B6B5C" w:rsidR="00F33F98" w:rsidRPr="00CA5636" w:rsidRDefault="00F33F98" w:rsidP="00F33F98">
      <w:pPr>
        <w:pStyle w:val="ListParagraph"/>
        <w:tabs>
          <w:tab w:val="left" w:pos="1080"/>
        </w:tabs>
        <w:jc w:val="both"/>
        <w:rPr>
          <w:b/>
          <w:color w:val="FF0000"/>
          <w:szCs w:val="26"/>
          <w:lang w:val="vi-VN"/>
        </w:rPr>
      </w:pPr>
      <w:proofErr w:type="spellStart"/>
      <w:r w:rsidRPr="00CA5636">
        <w:rPr>
          <w:b/>
          <w:color w:val="FF0000"/>
          <w:szCs w:val="26"/>
        </w:rPr>
        <w:t>Lập</w:t>
      </w:r>
      <w:proofErr w:type="spellEnd"/>
      <w:r w:rsidRPr="00CA5636">
        <w:rPr>
          <w:b/>
          <w:color w:val="FF0000"/>
          <w:szCs w:val="26"/>
        </w:rPr>
        <w:t xml:space="preserve"> </w:t>
      </w:r>
      <w:proofErr w:type="spellStart"/>
      <w:r w:rsidRPr="00CA5636">
        <w:rPr>
          <w:b/>
          <w:color w:val="FF0000"/>
          <w:szCs w:val="26"/>
        </w:rPr>
        <w:t>luận</w:t>
      </w:r>
      <w:proofErr w:type="spellEnd"/>
      <w:r w:rsidRPr="00CA5636">
        <w:rPr>
          <w:b/>
          <w:color w:val="FF0000"/>
          <w:szCs w:val="26"/>
          <w:lang w:val="vi-VN"/>
        </w:rPr>
        <w:t>.</w:t>
      </w:r>
      <w:r w:rsidR="00D54400" w:rsidRPr="00CA5636">
        <w:rPr>
          <w:b/>
          <w:color w:val="FF0000"/>
          <w:sz w:val="24"/>
        </w:rPr>
        <w:t xml:space="preserve"> (0.5 </w:t>
      </w:r>
      <w:proofErr w:type="spellStart"/>
      <w:r w:rsidR="00D54400" w:rsidRPr="00CA5636">
        <w:rPr>
          <w:b/>
          <w:color w:val="FF0000"/>
          <w:sz w:val="24"/>
        </w:rPr>
        <w:t>điểm</w:t>
      </w:r>
      <w:proofErr w:type="spellEnd"/>
      <w:r w:rsidR="00D54400" w:rsidRPr="00CA5636">
        <w:rPr>
          <w:b/>
          <w:color w:val="FF0000"/>
          <w:sz w:val="24"/>
        </w:rPr>
        <w:t>)</w:t>
      </w:r>
    </w:p>
    <w:p w14:paraId="7E81B11C" w14:textId="15DC7981" w:rsidR="00F33F98" w:rsidRPr="00CA5636" w:rsidRDefault="00F33F98" w:rsidP="00F33F98">
      <w:pPr>
        <w:pStyle w:val="ListParagraph"/>
        <w:tabs>
          <w:tab w:val="left" w:pos="1080"/>
        </w:tabs>
        <w:jc w:val="both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Kết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proofErr w:type="gramStart"/>
      <w:r w:rsidRPr="00CA5636">
        <w:rPr>
          <w:rFonts w:ascii="Times" w:hAnsi="Times"/>
          <w:b/>
          <w:color w:val="FF0000"/>
          <w:szCs w:val="26"/>
        </w:rPr>
        <w:t>luận</w:t>
      </w:r>
      <w:proofErr w:type="spellEnd"/>
      <w:r w:rsidR="00D54400" w:rsidRPr="00CA5636">
        <w:rPr>
          <w:b/>
          <w:color w:val="FF0000"/>
          <w:sz w:val="24"/>
        </w:rPr>
        <w:t>(</w:t>
      </w:r>
      <w:proofErr w:type="gramEnd"/>
      <w:r w:rsidR="00D54400" w:rsidRPr="00CA5636">
        <w:rPr>
          <w:b/>
          <w:color w:val="FF0000"/>
          <w:sz w:val="24"/>
        </w:rPr>
        <w:t xml:space="preserve">0.25 </w:t>
      </w:r>
      <w:proofErr w:type="spellStart"/>
      <w:r w:rsidR="00D54400" w:rsidRPr="00CA5636">
        <w:rPr>
          <w:b/>
          <w:color w:val="FF0000"/>
          <w:sz w:val="24"/>
        </w:rPr>
        <w:t>điểm</w:t>
      </w:r>
      <w:proofErr w:type="spellEnd"/>
      <w:r w:rsidR="00D54400" w:rsidRPr="00CA5636">
        <w:rPr>
          <w:b/>
          <w:color w:val="FF0000"/>
          <w:sz w:val="24"/>
        </w:rPr>
        <w:t>)</w:t>
      </w:r>
    </w:p>
    <w:p w14:paraId="2767D06A" w14:textId="77777777" w:rsidR="00584A55" w:rsidRPr="00CA5636" w:rsidRDefault="00584A55" w:rsidP="00584A55">
      <w:pPr>
        <w:tabs>
          <w:tab w:val="left" w:pos="1080"/>
        </w:tabs>
        <w:spacing w:before="60" w:after="60" w:line="312" w:lineRule="auto"/>
        <w:jc w:val="both"/>
        <w:rPr>
          <w:bCs/>
          <w:color w:val="000000" w:themeColor="text1"/>
          <w:szCs w:val="26"/>
        </w:rPr>
      </w:pPr>
    </w:p>
    <w:p w14:paraId="6A036EE3" w14:textId="77777777" w:rsidR="00D04EFC" w:rsidRPr="00CA5636" w:rsidRDefault="00D04EFC" w:rsidP="00D04EFC">
      <w:pPr>
        <w:spacing w:before="60" w:after="60" w:line="312" w:lineRule="auto"/>
        <w:rPr>
          <w:bCs/>
          <w:color w:val="000000" w:themeColor="text1"/>
          <w:szCs w:val="26"/>
          <w:lang w:val="vi-VN"/>
        </w:rPr>
      </w:pPr>
      <w:proofErr w:type="spellStart"/>
      <w:r w:rsidRPr="00CA5636">
        <w:rPr>
          <w:b/>
          <w:color w:val="000000" w:themeColor="text1"/>
          <w:szCs w:val="26"/>
        </w:rPr>
        <w:t>Câu</w:t>
      </w:r>
      <w:proofErr w:type="spellEnd"/>
      <w:r w:rsidRPr="00CA5636">
        <w:rPr>
          <w:b/>
          <w:color w:val="000000" w:themeColor="text1"/>
          <w:szCs w:val="26"/>
          <w:lang w:val="vi-VN"/>
        </w:rPr>
        <w:t xml:space="preserve"> 2: </w:t>
      </w:r>
      <w:proofErr w:type="spellStart"/>
      <w:r w:rsidRPr="00CA5636">
        <w:rPr>
          <w:b/>
          <w:color w:val="000000" w:themeColor="text1"/>
          <w:szCs w:val="26"/>
          <w:lang w:val="vi-VN"/>
        </w:rPr>
        <w:t>Bài</w:t>
      </w:r>
      <w:proofErr w:type="spellEnd"/>
      <w:r w:rsidRPr="00CA5636">
        <w:rPr>
          <w:b/>
          <w:color w:val="000000" w:themeColor="text1"/>
          <w:szCs w:val="26"/>
          <w:lang w:val="vi-VN"/>
        </w:rPr>
        <w:t xml:space="preserve"> </w:t>
      </w:r>
      <w:proofErr w:type="spellStart"/>
      <w:r w:rsidRPr="00CA5636">
        <w:rPr>
          <w:b/>
          <w:color w:val="000000" w:themeColor="text1"/>
          <w:szCs w:val="26"/>
          <w:lang w:val="vi-VN"/>
        </w:rPr>
        <w:t>tập</w:t>
      </w:r>
      <w:proofErr w:type="spellEnd"/>
      <w:r w:rsidRPr="00CA5636">
        <w:rPr>
          <w:b/>
          <w:color w:val="000000" w:themeColor="text1"/>
          <w:szCs w:val="26"/>
          <w:lang w:val="vi-VN"/>
        </w:rPr>
        <w:t>:</w:t>
      </w:r>
      <w:r w:rsidRPr="00CA5636">
        <w:rPr>
          <w:bCs/>
          <w:color w:val="000000" w:themeColor="text1"/>
          <w:szCs w:val="26"/>
          <w:lang w:val="vi-VN"/>
        </w:rPr>
        <w:t xml:space="preserve"> </w:t>
      </w:r>
      <w:r w:rsidRPr="00CA5636">
        <w:rPr>
          <w:b/>
          <w:color w:val="000000" w:themeColor="text1"/>
          <w:szCs w:val="26"/>
          <w:lang w:val="vi-VN"/>
        </w:rPr>
        <w:t xml:space="preserve">(3,75 </w:t>
      </w:r>
      <w:proofErr w:type="spellStart"/>
      <w:r w:rsidRPr="00CA5636">
        <w:rPr>
          <w:b/>
          <w:color w:val="000000" w:themeColor="text1"/>
          <w:szCs w:val="26"/>
          <w:lang w:val="vi-VN"/>
        </w:rPr>
        <w:t>điểm</w:t>
      </w:r>
      <w:proofErr w:type="spellEnd"/>
      <w:r w:rsidRPr="00CA5636">
        <w:rPr>
          <w:b/>
          <w:color w:val="000000" w:themeColor="text1"/>
          <w:szCs w:val="26"/>
          <w:lang w:val="vi-VN"/>
        </w:rPr>
        <w:t>)</w:t>
      </w:r>
    </w:p>
    <w:p w14:paraId="20C1FB92" w14:textId="739EC236" w:rsidR="00D04EFC" w:rsidRPr="003D01F2" w:rsidRDefault="00D04EFC" w:rsidP="00D04EFC">
      <w:pPr>
        <w:spacing w:before="60" w:after="60" w:line="312" w:lineRule="auto"/>
        <w:jc w:val="both"/>
        <w:rPr>
          <w:b/>
          <w:bCs/>
        </w:rPr>
      </w:pPr>
      <w:proofErr w:type="spellStart"/>
      <w:r w:rsidRPr="003D01F2">
        <w:rPr>
          <w:b/>
          <w:bCs/>
        </w:rPr>
        <w:t>Công</w:t>
      </w:r>
      <w:proofErr w:type="spellEnd"/>
      <w:r w:rsidRPr="003D01F2">
        <w:rPr>
          <w:b/>
          <w:bCs/>
        </w:rPr>
        <w:t xml:space="preserve"> ty </w:t>
      </w:r>
      <w:proofErr w:type="spellStart"/>
      <w:r w:rsidRPr="003D01F2">
        <w:rPr>
          <w:b/>
          <w:bCs/>
        </w:rPr>
        <w:t>quản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lý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quỹ</w:t>
      </w:r>
      <w:proofErr w:type="spellEnd"/>
      <w:r w:rsidRPr="003D01F2">
        <w:rPr>
          <w:b/>
          <w:bCs/>
        </w:rPr>
        <w:t xml:space="preserve"> Kim </w:t>
      </w:r>
      <w:proofErr w:type="spellStart"/>
      <w:r w:rsidRPr="003D01F2">
        <w:rPr>
          <w:b/>
          <w:bCs/>
        </w:rPr>
        <w:t>Ngưu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đã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xin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phép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Ủy</w:t>
      </w:r>
      <w:proofErr w:type="spellEnd"/>
      <w:r w:rsidRPr="003D01F2">
        <w:rPr>
          <w:b/>
          <w:bCs/>
        </w:rPr>
        <w:t xml:space="preserve"> ban </w:t>
      </w:r>
      <w:proofErr w:type="spellStart"/>
      <w:r w:rsidRPr="003D01F2">
        <w:rPr>
          <w:b/>
          <w:bCs/>
        </w:rPr>
        <w:t>chứng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khoán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Nhà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nước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phát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hành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chứng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chỉ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qu</w:t>
      </w:r>
      <w:r w:rsidR="00165E16" w:rsidRPr="003D01F2">
        <w:rPr>
          <w:b/>
          <w:bCs/>
        </w:rPr>
        <w:t>ỹ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để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thành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lập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quỹ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đóng</w:t>
      </w:r>
      <w:proofErr w:type="spellEnd"/>
      <w:r w:rsidRPr="003D01F2">
        <w:rPr>
          <w:b/>
          <w:bCs/>
        </w:rPr>
        <w:t xml:space="preserve"> Thanh </w:t>
      </w:r>
      <w:proofErr w:type="spellStart"/>
      <w:r w:rsidRPr="003D01F2">
        <w:rPr>
          <w:b/>
          <w:bCs/>
        </w:rPr>
        <w:t>Thiên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vào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tháng</w:t>
      </w:r>
      <w:proofErr w:type="spellEnd"/>
      <w:r w:rsidRPr="003D01F2">
        <w:rPr>
          <w:b/>
          <w:bCs/>
        </w:rPr>
        <w:t xml:space="preserve"> 01/ 2021 </w:t>
      </w:r>
      <w:proofErr w:type="spellStart"/>
      <w:r w:rsidRPr="003D01F2">
        <w:rPr>
          <w:b/>
          <w:bCs/>
        </w:rPr>
        <w:t>với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số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tiền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của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quỹ</w:t>
      </w:r>
      <w:proofErr w:type="spellEnd"/>
      <w:r w:rsidRPr="003D01F2">
        <w:rPr>
          <w:b/>
          <w:bCs/>
        </w:rPr>
        <w:t xml:space="preserve"> </w:t>
      </w:r>
      <w:proofErr w:type="spellStart"/>
      <w:r w:rsidRPr="003D01F2">
        <w:rPr>
          <w:b/>
          <w:bCs/>
        </w:rPr>
        <w:t>là</w:t>
      </w:r>
      <w:proofErr w:type="spellEnd"/>
      <w:r w:rsidRPr="003D01F2">
        <w:rPr>
          <w:b/>
          <w:bCs/>
        </w:rPr>
        <w:t xml:space="preserve"> 60 </w:t>
      </w:r>
      <w:proofErr w:type="spellStart"/>
      <w:r w:rsidRPr="003D01F2">
        <w:rPr>
          <w:b/>
          <w:bCs/>
        </w:rPr>
        <w:t>tỷ</w:t>
      </w:r>
      <w:proofErr w:type="spellEnd"/>
      <w:r w:rsidRPr="003D01F2">
        <w:rPr>
          <w:b/>
          <w:bCs/>
        </w:rPr>
        <w:t xml:space="preserve">. </w:t>
      </w:r>
    </w:p>
    <w:p w14:paraId="4CDCC23E" w14:textId="77777777" w:rsidR="00D04EFC" w:rsidRPr="003D01F2" w:rsidRDefault="00D04EFC" w:rsidP="00D04EFC">
      <w:pPr>
        <w:spacing w:before="60" w:after="60" w:line="312" w:lineRule="auto"/>
        <w:jc w:val="both"/>
        <w:rPr>
          <w:b/>
          <w:bCs/>
        </w:rPr>
      </w:pPr>
      <w:proofErr w:type="spellStart"/>
      <w:r w:rsidRPr="003D01F2">
        <w:rPr>
          <w:b/>
          <w:bCs/>
        </w:rPr>
        <w:t>Hỏi</w:t>
      </w:r>
      <w:proofErr w:type="spellEnd"/>
      <w:r w:rsidRPr="003D01F2">
        <w:rPr>
          <w:b/>
          <w:bCs/>
        </w:rPr>
        <w:t>:</w:t>
      </w:r>
    </w:p>
    <w:p w14:paraId="4C1492D3" w14:textId="1EA3E12F" w:rsidR="00D04EFC" w:rsidRPr="00CA5636" w:rsidRDefault="00D04EFC" w:rsidP="00154B3F">
      <w:pPr>
        <w:pStyle w:val="ListParagraph"/>
        <w:numPr>
          <w:ilvl w:val="0"/>
          <w:numId w:val="27"/>
        </w:numPr>
        <w:spacing w:before="60" w:after="60" w:line="312" w:lineRule="auto"/>
        <w:jc w:val="both"/>
        <w:rPr>
          <w:b/>
          <w:bCs/>
        </w:rPr>
      </w:pPr>
      <w:proofErr w:type="spellStart"/>
      <w:r w:rsidRPr="00CA5636">
        <w:rPr>
          <w:b/>
          <w:bCs/>
        </w:rPr>
        <w:t>Giả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sử</w:t>
      </w:r>
      <w:proofErr w:type="spellEnd"/>
      <w:r w:rsidRPr="00CA5636">
        <w:rPr>
          <w:b/>
          <w:bCs/>
        </w:rPr>
        <w:t xml:space="preserve">, </w:t>
      </w:r>
      <w:proofErr w:type="spellStart"/>
      <w:r w:rsidRPr="00CA5636">
        <w:rPr>
          <w:b/>
          <w:bCs/>
        </w:rPr>
        <w:t>ông</w:t>
      </w:r>
      <w:proofErr w:type="spellEnd"/>
      <w:r w:rsidRPr="00CA5636">
        <w:rPr>
          <w:b/>
          <w:bCs/>
        </w:rPr>
        <w:t xml:space="preserve"> </w:t>
      </w:r>
      <w:proofErr w:type="gramStart"/>
      <w:r w:rsidRPr="00CA5636">
        <w:rPr>
          <w:b/>
          <w:bCs/>
        </w:rPr>
        <w:t>An</w:t>
      </w:r>
      <w:proofErr w:type="gram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mua</w:t>
      </w:r>
      <w:proofErr w:type="spellEnd"/>
      <w:r w:rsidRPr="00CA5636">
        <w:rPr>
          <w:b/>
          <w:bCs/>
        </w:rPr>
        <w:t xml:space="preserve"> 15.000 </w:t>
      </w:r>
      <w:proofErr w:type="spellStart"/>
      <w:r w:rsidRPr="00CA5636">
        <w:rPr>
          <w:b/>
          <w:bCs/>
        </w:rPr>
        <w:t>chứng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chỉ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</w:t>
      </w:r>
      <w:r w:rsidR="00165E16" w:rsidRPr="00CA5636">
        <w:rPr>
          <w:b/>
          <w:bCs/>
        </w:rPr>
        <w:t>ỹ</w:t>
      </w:r>
      <w:proofErr w:type="spellEnd"/>
      <w:r w:rsidRPr="00CA5636">
        <w:rPr>
          <w:b/>
          <w:bCs/>
        </w:rPr>
        <w:t xml:space="preserve"> Thanh </w:t>
      </w:r>
      <w:proofErr w:type="spellStart"/>
      <w:r w:rsidRPr="00CA5636">
        <w:rPr>
          <w:b/>
          <w:bCs/>
        </w:rPr>
        <w:t>Thiên</w:t>
      </w:r>
      <w:proofErr w:type="spellEnd"/>
      <w:r w:rsidRPr="00CA5636">
        <w:rPr>
          <w:b/>
          <w:bCs/>
        </w:rPr>
        <w:t xml:space="preserve">. </w:t>
      </w:r>
      <w:proofErr w:type="spellStart"/>
      <w:r w:rsidRPr="00CA5636">
        <w:rPr>
          <w:b/>
          <w:bCs/>
        </w:rPr>
        <w:t>Đến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tháng</w:t>
      </w:r>
      <w:proofErr w:type="spellEnd"/>
      <w:r w:rsidRPr="00CA5636">
        <w:rPr>
          <w:b/>
          <w:bCs/>
        </w:rPr>
        <w:t xml:space="preserve"> 03/2021, </w:t>
      </w:r>
      <w:proofErr w:type="spellStart"/>
      <w:r w:rsidRPr="00CA5636">
        <w:rPr>
          <w:b/>
          <w:bCs/>
        </w:rPr>
        <w:t>ông</w:t>
      </w:r>
      <w:proofErr w:type="spellEnd"/>
      <w:r w:rsidRPr="00CA5636">
        <w:rPr>
          <w:b/>
          <w:bCs/>
        </w:rPr>
        <w:t xml:space="preserve"> </w:t>
      </w:r>
      <w:proofErr w:type="gramStart"/>
      <w:r w:rsidRPr="00CA5636">
        <w:rPr>
          <w:b/>
          <w:bCs/>
        </w:rPr>
        <w:t>An</w:t>
      </w:r>
      <w:proofErr w:type="gram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cần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tiền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mua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nhà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nên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yêu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cầu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công</w:t>
      </w:r>
      <w:proofErr w:type="spellEnd"/>
      <w:r w:rsidRPr="00CA5636">
        <w:rPr>
          <w:b/>
          <w:bCs/>
        </w:rPr>
        <w:t xml:space="preserve"> ty </w:t>
      </w:r>
      <w:proofErr w:type="spellStart"/>
      <w:r w:rsidRPr="00CA5636">
        <w:rPr>
          <w:b/>
          <w:bCs/>
        </w:rPr>
        <w:t>quản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lý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quỹ</w:t>
      </w:r>
      <w:proofErr w:type="spellEnd"/>
      <w:r w:rsidRPr="00CA5636">
        <w:rPr>
          <w:b/>
          <w:bCs/>
        </w:rPr>
        <w:t xml:space="preserve"> Kim </w:t>
      </w:r>
      <w:proofErr w:type="spellStart"/>
      <w:r w:rsidRPr="00CA5636">
        <w:rPr>
          <w:b/>
          <w:bCs/>
        </w:rPr>
        <w:t>Ngưu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thay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mặt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quỹ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mua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lại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chứng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chỉ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quỹ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được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không</w:t>
      </w:r>
      <w:proofErr w:type="spellEnd"/>
      <w:r w:rsidRPr="00CA5636">
        <w:rPr>
          <w:b/>
          <w:bCs/>
        </w:rPr>
        <w:t xml:space="preserve">? </w:t>
      </w:r>
      <w:proofErr w:type="spellStart"/>
      <w:r w:rsidRPr="00CA5636">
        <w:rPr>
          <w:b/>
          <w:bCs/>
        </w:rPr>
        <w:t>Tại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sao</w:t>
      </w:r>
      <w:proofErr w:type="spellEnd"/>
      <w:r w:rsidRPr="00CA5636">
        <w:rPr>
          <w:b/>
          <w:bCs/>
        </w:rPr>
        <w:t xml:space="preserve">? </w:t>
      </w:r>
    </w:p>
    <w:p w14:paraId="2B78E231" w14:textId="77777777" w:rsidR="00154B3F" w:rsidRPr="00CA5636" w:rsidRDefault="00D04EFC" w:rsidP="00B86DD5">
      <w:pPr>
        <w:pStyle w:val="ListParagraph"/>
        <w:numPr>
          <w:ilvl w:val="0"/>
          <w:numId w:val="27"/>
        </w:numPr>
        <w:spacing w:before="60" w:after="60" w:line="312" w:lineRule="auto"/>
        <w:jc w:val="both"/>
        <w:rPr>
          <w:b/>
          <w:bCs/>
        </w:rPr>
      </w:pPr>
      <w:proofErr w:type="spellStart"/>
      <w:r w:rsidRPr="00CA5636">
        <w:rPr>
          <w:b/>
          <w:bCs/>
        </w:rPr>
        <w:t>Ngày</w:t>
      </w:r>
      <w:proofErr w:type="spellEnd"/>
      <w:r w:rsidRPr="00CA5636">
        <w:rPr>
          <w:b/>
          <w:bCs/>
        </w:rPr>
        <w:t xml:space="preserve"> 04/06/2021, </w:t>
      </w:r>
      <w:proofErr w:type="spellStart"/>
      <w:r w:rsidRPr="00CA5636">
        <w:rPr>
          <w:b/>
          <w:bCs/>
        </w:rPr>
        <w:t>công</w:t>
      </w:r>
      <w:proofErr w:type="spellEnd"/>
      <w:r w:rsidRPr="00CA5636">
        <w:rPr>
          <w:b/>
          <w:bCs/>
        </w:rPr>
        <w:t xml:space="preserve"> ty </w:t>
      </w:r>
      <w:proofErr w:type="spellStart"/>
      <w:r w:rsidRPr="00CA5636">
        <w:rPr>
          <w:b/>
          <w:bCs/>
        </w:rPr>
        <w:t>quản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lý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quỹ</w:t>
      </w:r>
      <w:proofErr w:type="spellEnd"/>
      <w:r w:rsidRPr="00CA5636">
        <w:rPr>
          <w:b/>
          <w:bCs/>
        </w:rPr>
        <w:t xml:space="preserve"> Kim </w:t>
      </w:r>
      <w:proofErr w:type="spellStart"/>
      <w:r w:rsidRPr="00CA5636">
        <w:rPr>
          <w:b/>
          <w:bCs/>
        </w:rPr>
        <w:t>Ngưu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đã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thay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mặt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quỹ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mua</w:t>
      </w:r>
      <w:proofErr w:type="spellEnd"/>
      <w:r w:rsidRPr="00CA5636">
        <w:rPr>
          <w:b/>
          <w:bCs/>
        </w:rPr>
        <w:t xml:space="preserve"> 2.000.000 </w:t>
      </w:r>
      <w:proofErr w:type="spellStart"/>
      <w:r w:rsidRPr="00CA5636">
        <w:rPr>
          <w:b/>
          <w:bCs/>
        </w:rPr>
        <w:t>cổ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phiếu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của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Công</w:t>
      </w:r>
      <w:proofErr w:type="spellEnd"/>
      <w:r w:rsidRPr="00CA5636">
        <w:rPr>
          <w:b/>
          <w:bCs/>
        </w:rPr>
        <w:t xml:space="preserve"> ty </w:t>
      </w:r>
      <w:proofErr w:type="spellStart"/>
      <w:r w:rsidRPr="00CA5636">
        <w:rPr>
          <w:b/>
          <w:bCs/>
        </w:rPr>
        <w:t>cổ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phần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Đất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Đỏ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trị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giá</w:t>
      </w:r>
      <w:proofErr w:type="spellEnd"/>
      <w:r w:rsidRPr="00CA5636">
        <w:rPr>
          <w:b/>
          <w:bCs/>
        </w:rPr>
        <w:t xml:space="preserve"> 10 </w:t>
      </w:r>
      <w:proofErr w:type="spellStart"/>
      <w:r w:rsidRPr="00CA5636">
        <w:rPr>
          <w:b/>
          <w:bCs/>
        </w:rPr>
        <w:t>tỷ</w:t>
      </w:r>
      <w:proofErr w:type="spellEnd"/>
      <w:r w:rsidRPr="00CA5636">
        <w:rPr>
          <w:b/>
          <w:bCs/>
        </w:rPr>
        <w:t xml:space="preserve"> (</w:t>
      </w:r>
      <w:proofErr w:type="spellStart"/>
      <w:r w:rsidRPr="00CA5636">
        <w:rPr>
          <w:b/>
          <w:bCs/>
        </w:rPr>
        <w:t>Biết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rằng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Công</w:t>
      </w:r>
      <w:proofErr w:type="spellEnd"/>
      <w:r w:rsidRPr="00CA5636">
        <w:rPr>
          <w:b/>
          <w:bCs/>
        </w:rPr>
        <w:t xml:space="preserve"> ty </w:t>
      </w:r>
      <w:proofErr w:type="spellStart"/>
      <w:r w:rsidRPr="00CA5636">
        <w:rPr>
          <w:b/>
          <w:bCs/>
        </w:rPr>
        <w:t>cổ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phần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Đất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Đỏ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đang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có</w:t>
      </w:r>
      <w:proofErr w:type="spellEnd"/>
      <w:r w:rsidRPr="00CA5636">
        <w:rPr>
          <w:b/>
          <w:bCs/>
        </w:rPr>
        <w:t xml:space="preserve"> 8.000.000 </w:t>
      </w:r>
      <w:proofErr w:type="spellStart"/>
      <w:r w:rsidRPr="00CA5636">
        <w:rPr>
          <w:b/>
          <w:bCs/>
        </w:rPr>
        <w:t>cổ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phiếu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lưu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hành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trên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thị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trường</w:t>
      </w:r>
      <w:proofErr w:type="spellEnd"/>
      <w:r w:rsidRPr="00CA5636">
        <w:rPr>
          <w:b/>
          <w:bCs/>
        </w:rPr>
        <w:t>).</w:t>
      </w:r>
    </w:p>
    <w:p w14:paraId="6CF6D9BB" w14:textId="3B991C00" w:rsidR="00D04EFC" w:rsidRPr="00CA5636" w:rsidRDefault="00D04EFC" w:rsidP="00B86DD5">
      <w:pPr>
        <w:pStyle w:val="ListParagraph"/>
        <w:numPr>
          <w:ilvl w:val="0"/>
          <w:numId w:val="27"/>
        </w:numPr>
        <w:spacing w:before="60" w:after="60" w:line="312" w:lineRule="auto"/>
        <w:jc w:val="both"/>
        <w:rPr>
          <w:b/>
          <w:bCs/>
        </w:rPr>
      </w:pPr>
      <w:proofErr w:type="spellStart"/>
      <w:r w:rsidRPr="00CA5636">
        <w:rPr>
          <w:b/>
          <w:bCs/>
        </w:rPr>
        <w:t>Ngày</w:t>
      </w:r>
      <w:proofErr w:type="spellEnd"/>
      <w:r w:rsidRPr="00CA5636">
        <w:rPr>
          <w:b/>
          <w:bCs/>
        </w:rPr>
        <w:t xml:space="preserve"> 08/07/2021, </w:t>
      </w:r>
      <w:proofErr w:type="spellStart"/>
      <w:r w:rsidRPr="00CA5636">
        <w:rPr>
          <w:b/>
          <w:bCs/>
        </w:rPr>
        <w:t>công</w:t>
      </w:r>
      <w:proofErr w:type="spellEnd"/>
      <w:r w:rsidRPr="00CA5636">
        <w:rPr>
          <w:b/>
          <w:bCs/>
        </w:rPr>
        <w:t xml:space="preserve"> ty </w:t>
      </w:r>
      <w:proofErr w:type="spellStart"/>
      <w:r w:rsidRPr="00CA5636">
        <w:rPr>
          <w:b/>
          <w:bCs/>
        </w:rPr>
        <w:t>quản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lý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quỹ</w:t>
      </w:r>
      <w:proofErr w:type="spellEnd"/>
      <w:r w:rsidRPr="00CA5636">
        <w:rPr>
          <w:b/>
          <w:bCs/>
        </w:rPr>
        <w:t xml:space="preserve"> Kim </w:t>
      </w:r>
      <w:proofErr w:type="spellStart"/>
      <w:r w:rsidRPr="00CA5636">
        <w:rPr>
          <w:b/>
          <w:bCs/>
        </w:rPr>
        <w:t>Ngưu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đã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thay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mặt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quỹ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đầu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tư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mua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căn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biệt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thự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trị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giá</w:t>
      </w:r>
      <w:proofErr w:type="spellEnd"/>
      <w:r w:rsidRPr="00CA5636">
        <w:rPr>
          <w:b/>
          <w:bCs/>
        </w:rPr>
        <w:t xml:space="preserve"> 18 </w:t>
      </w:r>
      <w:proofErr w:type="spellStart"/>
      <w:r w:rsidRPr="00CA5636">
        <w:rPr>
          <w:b/>
          <w:bCs/>
        </w:rPr>
        <w:t>tỷ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tại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Quận</w:t>
      </w:r>
      <w:proofErr w:type="spellEnd"/>
      <w:r w:rsidRPr="00CA5636">
        <w:rPr>
          <w:b/>
          <w:bCs/>
        </w:rPr>
        <w:t xml:space="preserve"> 7, Tp. </w:t>
      </w:r>
      <w:proofErr w:type="spellStart"/>
      <w:r w:rsidRPr="00CA5636">
        <w:rPr>
          <w:b/>
          <w:bCs/>
        </w:rPr>
        <w:t>Hồ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Chí</w:t>
      </w:r>
      <w:proofErr w:type="spellEnd"/>
      <w:r w:rsidRPr="00CA5636">
        <w:rPr>
          <w:b/>
          <w:bCs/>
        </w:rPr>
        <w:t xml:space="preserve"> Minh </w:t>
      </w:r>
      <w:proofErr w:type="spellStart"/>
      <w:r w:rsidRPr="00CA5636">
        <w:rPr>
          <w:b/>
          <w:bCs/>
        </w:rPr>
        <w:t>và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sự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kiến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sẽ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bán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vào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tháng</w:t>
      </w:r>
      <w:proofErr w:type="spellEnd"/>
      <w:r w:rsidRPr="00CA5636">
        <w:rPr>
          <w:b/>
          <w:bCs/>
        </w:rPr>
        <w:t xml:space="preserve"> 05/2022.</w:t>
      </w:r>
    </w:p>
    <w:p w14:paraId="550BBC31" w14:textId="2C274E33" w:rsidR="00D04EFC" w:rsidRPr="00CA5636" w:rsidRDefault="00D04EFC" w:rsidP="00D04EFC">
      <w:pPr>
        <w:spacing w:before="60" w:after="60" w:line="312" w:lineRule="auto"/>
        <w:jc w:val="both"/>
        <w:rPr>
          <w:b/>
          <w:bCs/>
        </w:rPr>
      </w:pPr>
      <w:proofErr w:type="spellStart"/>
      <w:r w:rsidRPr="00CA5636">
        <w:rPr>
          <w:b/>
          <w:bCs/>
        </w:rPr>
        <w:t>Hỏi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hai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quyết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định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trên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của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công</w:t>
      </w:r>
      <w:proofErr w:type="spellEnd"/>
      <w:r w:rsidRPr="00CA5636">
        <w:rPr>
          <w:b/>
          <w:bCs/>
        </w:rPr>
        <w:t xml:space="preserve"> ty </w:t>
      </w:r>
      <w:proofErr w:type="spellStart"/>
      <w:r w:rsidRPr="00CA5636">
        <w:rPr>
          <w:b/>
          <w:bCs/>
        </w:rPr>
        <w:t>quản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lý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quỹ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là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đúng</w:t>
      </w:r>
      <w:proofErr w:type="spellEnd"/>
      <w:r w:rsidRPr="00CA5636">
        <w:rPr>
          <w:b/>
          <w:bCs/>
        </w:rPr>
        <w:t xml:space="preserve"> hay </w:t>
      </w:r>
      <w:proofErr w:type="spellStart"/>
      <w:r w:rsidRPr="00CA5636">
        <w:rPr>
          <w:b/>
          <w:bCs/>
        </w:rPr>
        <w:t>sai</w:t>
      </w:r>
      <w:proofErr w:type="spellEnd"/>
      <w:r w:rsidRPr="00CA5636">
        <w:rPr>
          <w:b/>
          <w:bCs/>
        </w:rPr>
        <w:t xml:space="preserve">? </w:t>
      </w:r>
      <w:proofErr w:type="spellStart"/>
      <w:r w:rsidRPr="00CA5636">
        <w:rPr>
          <w:b/>
          <w:bCs/>
        </w:rPr>
        <w:t>Tại</w:t>
      </w:r>
      <w:proofErr w:type="spellEnd"/>
      <w:r w:rsidRPr="00CA5636">
        <w:rPr>
          <w:b/>
          <w:bCs/>
        </w:rPr>
        <w:t xml:space="preserve"> </w:t>
      </w:r>
      <w:proofErr w:type="spellStart"/>
      <w:r w:rsidRPr="00CA5636">
        <w:rPr>
          <w:b/>
          <w:bCs/>
        </w:rPr>
        <w:t>sao</w:t>
      </w:r>
      <w:proofErr w:type="spellEnd"/>
      <w:r w:rsidRPr="00CA5636">
        <w:rPr>
          <w:b/>
          <w:bCs/>
        </w:rPr>
        <w:t>?</w:t>
      </w:r>
    </w:p>
    <w:p w14:paraId="0AB2F707" w14:textId="514E68CB" w:rsidR="000410A9" w:rsidRPr="00CA5636" w:rsidRDefault="00154B3F" w:rsidP="00154B3F">
      <w:pPr>
        <w:tabs>
          <w:tab w:val="center" w:pos="2835"/>
          <w:tab w:val="center" w:pos="7655"/>
        </w:tabs>
        <w:spacing w:before="120"/>
        <w:jc w:val="both"/>
        <w:rPr>
          <w:b/>
          <w:bCs/>
          <w:color w:val="FF0000"/>
          <w:szCs w:val="26"/>
        </w:rPr>
      </w:pPr>
      <w:r w:rsidRPr="00CA5636">
        <w:rPr>
          <w:b/>
          <w:bCs/>
          <w:color w:val="FF0000"/>
          <w:szCs w:val="26"/>
        </w:rPr>
        <w:t>ĐÁP ÁN:</w:t>
      </w:r>
    </w:p>
    <w:p w14:paraId="4817221E" w14:textId="77777777" w:rsidR="00154B3F" w:rsidRPr="00CA5636" w:rsidRDefault="00154B3F" w:rsidP="00154B3F">
      <w:pPr>
        <w:tabs>
          <w:tab w:val="center" w:pos="2835"/>
          <w:tab w:val="center" w:pos="7655"/>
        </w:tabs>
        <w:spacing w:before="120"/>
        <w:jc w:val="both"/>
        <w:rPr>
          <w:b/>
          <w:bCs/>
          <w:color w:val="FF0000"/>
          <w:szCs w:val="26"/>
        </w:rPr>
      </w:pPr>
    </w:p>
    <w:p w14:paraId="3E0C09D1" w14:textId="5E6F7879" w:rsidR="000410A9" w:rsidRPr="00CA5636" w:rsidRDefault="000410A9" w:rsidP="000410A9">
      <w:pPr>
        <w:jc w:val="both"/>
        <w:rPr>
          <w:b/>
          <w:color w:val="FF0000"/>
          <w:szCs w:val="26"/>
        </w:rPr>
      </w:pPr>
      <w:r w:rsidRPr="00CA5636">
        <w:rPr>
          <w:b/>
          <w:color w:val="FF0000"/>
          <w:szCs w:val="26"/>
        </w:rPr>
        <w:t xml:space="preserve">ĐÁP ÁN </w:t>
      </w:r>
      <w:r w:rsidR="00154B3F" w:rsidRPr="00CA5636">
        <w:rPr>
          <w:b/>
          <w:color w:val="FF0000"/>
          <w:szCs w:val="26"/>
        </w:rPr>
        <w:t xml:space="preserve">CÂU </w:t>
      </w:r>
      <w:r w:rsidRPr="00CA5636">
        <w:rPr>
          <w:b/>
          <w:color w:val="FF0000"/>
          <w:szCs w:val="26"/>
        </w:rPr>
        <w:t>a:</w:t>
      </w:r>
    </w:p>
    <w:p w14:paraId="6EE17628" w14:textId="77777777" w:rsidR="000410A9" w:rsidRPr="00CA5636" w:rsidRDefault="000410A9" w:rsidP="000410A9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Yêu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cầu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của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ông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gramStart"/>
      <w:r w:rsidRPr="00CA5636">
        <w:rPr>
          <w:rFonts w:ascii="Times" w:hAnsi="Times"/>
          <w:b/>
          <w:color w:val="FF0000"/>
          <w:szCs w:val="26"/>
        </w:rPr>
        <w:t>An</w:t>
      </w:r>
      <w:proofErr w:type="gram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là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sai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. </w:t>
      </w:r>
      <w:r w:rsidRPr="00CA5636">
        <w:rPr>
          <w:b/>
          <w:color w:val="FF0000"/>
          <w:sz w:val="24"/>
        </w:rPr>
        <w:t xml:space="preserve">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5A7ED790" w14:textId="77777777" w:rsidR="000410A9" w:rsidRPr="00CA5636" w:rsidRDefault="000410A9" w:rsidP="000410A9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Vì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đóng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là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đại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chúng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mà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chứng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chỉ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đã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chào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bán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ra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công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chúng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sẽ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không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được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mua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lại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theo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yêu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cầu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của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nhà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đầu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tư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4F20930B" w14:textId="77777777" w:rsidR="000410A9" w:rsidRPr="00CA5636" w:rsidRDefault="000410A9" w:rsidP="000410A9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Cơ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sở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pháp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lý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2FB5DDC5" w14:textId="77777777" w:rsidR="000410A9" w:rsidRPr="00CA5636" w:rsidRDefault="000410A9" w:rsidP="000410A9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Lập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luận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6F09A10F" w14:textId="77777777" w:rsidR="000410A9" w:rsidRPr="00CA5636" w:rsidRDefault="000410A9" w:rsidP="000410A9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Kết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proofErr w:type="gramStart"/>
      <w:r w:rsidRPr="00CA5636">
        <w:rPr>
          <w:rFonts w:ascii="Times" w:hAnsi="Times"/>
          <w:b/>
          <w:color w:val="FF0000"/>
          <w:szCs w:val="26"/>
        </w:rPr>
        <w:t>luận</w:t>
      </w:r>
      <w:proofErr w:type="spellEnd"/>
      <w:r w:rsidRPr="00CA5636">
        <w:rPr>
          <w:b/>
          <w:color w:val="FF0000"/>
          <w:sz w:val="24"/>
        </w:rPr>
        <w:t>(</w:t>
      </w:r>
      <w:proofErr w:type="gramEnd"/>
      <w:r w:rsidRPr="00CA5636">
        <w:rPr>
          <w:b/>
          <w:color w:val="FF0000"/>
          <w:sz w:val="24"/>
        </w:rPr>
        <w:t xml:space="preserve">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491DA3FB" w14:textId="77777777" w:rsidR="000410A9" w:rsidRPr="00CA5636" w:rsidRDefault="000410A9" w:rsidP="00F55B1F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</w:p>
    <w:p w14:paraId="56AC12FA" w14:textId="77777777" w:rsidR="00154B3F" w:rsidRPr="00CA5636" w:rsidRDefault="00154B3F" w:rsidP="00154B3F">
      <w:pPr>
        <w:jc w:val="both"/>
        <w:rPr>
          <w:b/>
          <w:color w:val="FF0000"/>
          <w:szCs w:val="26"/>
        </w:rPr>
      </w:pPr>
      <w:r w:rsidRPr="00CA5636">
        <w:rPr>
          <w:b/>
          <w:color w:val="FF0000"/>
          <w:szCs w:val="26"/>
        </w:rPr>
        <w:t>ĐÁP ÁN CÂU b:</w:t>
      </w:r>
    </w:p>
    <w:p w14:paraId="2260D2CB" w14:textId="77777777" w:rsidR="00154B3F" w:rsidRPr="00CA5636" w:rsidRDefault="00154B3F" w:rsidP="00154B3F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Hành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vi </w:t>
      </w:r>
      <w:proofErr w:type="spellStart"/>
      <w:r w:rsidRPr="00CA5636">
        <w:rPr>
          <w:rFonts w:ascii="Times" w:hAnsi="Times"/>
          <w:b/>
          <w:color w:val="FF0000"/>
          <w:szCs w:val="26"/>
        </w:rPr>
        <w:t>của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công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ty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quản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lý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là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sai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778384A4" w14:textId="77777777" w:rsidR="00154B3F" w:rsidRPr="00CA5636" w:rsidRDefault="00154B3F" w:rsidP="00154B3F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Vì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công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ty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quản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lý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là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công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ty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có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quyền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thay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mặt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do </w:t>
      </w:r>
      <w:proofErr w:type="spellStart"/>
      <w:r w:rsidRPr="00CA5636">
        <w:rPr>
          <w:rFonts w:ascii="Times" w:hAnsi="Times"/>
          <w:b/>
          <w:color w:val="FF0000"/>
          <w:szCs w:val="26"/>
        </w:rPr>
        <w:t>mình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quản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lý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để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mua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, </w:t>
      </w:r>
      <w:proofErr w:type="spellStart"/>
      <w:r w:rsidRPr="00CA5636">
        <w:rPr>
          <w:rFonts w:ascii="Times" w:hAnsi="Times"/>
          <w:b/>
          <w:color w:val="FF0000"/>
          <w:szCs w:val="26"/>
        </w:rPr>
        <w:t>bán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chứng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khoán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. </w:t>
      </w:r>
      <w:r w:rsidRPr="00CA5636">
        <w:rPr>
          <w:b/>
          <w:color w:val="FF0000"/>
          <w:sz w:val="24"/>
        </w:rPr>
        <w:t xml:space="preserve">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0B84920D" w14:textId="77777777" w:rsidR="00154B3F" w:rsidRPr="00CA5636" w:rsidRDefault="00154B3F" w:rsidP="00154B3F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Tuy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nhiên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, </w:t>
      </w:r>
      <w:proofErr w:type="spellStart"/>
      <w:r w:rsidRPr="00CA5636">
        <w:rPr>
          <w:rFonts w:ascii="Times" w:hAnsi="Times"/>
          <w:b/>
          <w:color w:val="FF0000"/>
          <w:szCs w:val="26"/>
        </w:rPr>
        <w:t>việc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làm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này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rơi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vào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các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trường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hợp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hạn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chế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77E3A39B" w14:textId="77777777" w:rsidR="00154B3F" w:rsidRPr="00CA5636" w:rsidRDefault="00154B3F" w:rsidP="00154B3F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Cơ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sở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pháp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lý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73087BEC" w14:textId="77777777" w:rsidR="00154B3F" w:rsidRPr="00CA5636" w:rsidRDefault="00154B3F" w:rsidP="00154B3F">
      <w:pPr>
        <w:spacing w:before="60" w:after="60" w:line="312" w:lineRule="auto"/>
        <w:jc w:val="both"/>
        <w:rPr>
          <w:b/>
          <w:color w:val="FF0000"/>
        </w:rPr>
      </w:pPr>
      <w:r w:rsidRPr="00CA5636">
        <w:rPr>
          <w:rFonts w:ascii="Times" w:hAnsi="Times"/>
          <w:b/>
          <w:color w:val="FF0000"/>
          <w:szCs w:val="26"/>
        </w:rPr>
        <w:t xml:space="preserve">           </w:t>
      </w:r>
      <w:proofErr w:type="spellStart"/>
      <w:r w:rsidRPr="00CA5636">
        <w:rPr>
          <w:rFonts w:ascii="Times" w:hAnsi="Times"/>
          <w:b/>
          <w:color w:val="FF0000"/>
          <w:szCs w:val="26"/>
        </w:rPr>
        <w:t>Kết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luận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51E2ACEC" w14:textId="77777777" w:rsidR="00154B3F" w:rsidRPr="00CA5636" w:rsidRDefault="00154B3F" w:rsidP="00154B3F">
      <w:pPr>
        <w:jc w:val="both"/>
        <w:rPr>
          <w:b/>
          <w:color w:val="FF0000"/>
          <w:szCs w:val="26"/>
        </w:rPr>
      </w:pPr>
      <w:r w:rsidRPr="00CA5636">
        <w:rPr>
          <w:b/>
          <w:color w:val="FF0000"/>
          <w:szCs w:val="26"/>
        </w:rPr>
        <w:t>ĐÁP ÁN CÂU c:</w:t>
      </w:r>
    </w:p>
    <w:p w14:paraId="0010CC3B" w14:textId="77777777" w:rsidR="00154B3F" w:rsidRPr="00CA5636" w:rsidRDefault="00154B3F" w:rsidP="00154B3F">
      <w:pPr>
        <w:tabs>
          <w:tab w:val="left" w:pos="1080"/>
        </w:tabs>
        <w:rPr>
          <w:rFonts w:ascii="Times" w:hAnsi="Times"/>
          <w:b/>
          <w:color w:val="FF0000"/>
          <w:szCs w:val="26"/>
        </w:rPr>
      </w:pPr>
      <w:r w:rsidRPr="00CA5636">
        <w:rPr>
          <w:rFonts w:ascii="Times" w:hAnsi="Times"/>
          <w:b/>
          <w:color w:val="FF0000"/>
          <w:szCs w:val="26"/>
        </w:rPr>
        <w:t xml:space="preserve">           </w:t>
      </w:r>
      <w:proofErr w:type="spellStart"/>
      <w:r w:rsidRPr="00CA5636">
        <w:rPr>
          <w:rFonts w:ascii="Times" w:hAnsi="Times"/>
          <w:b/>
          <w:color w:val="FF0000"/>
          <w:szCs w:val="26"/>
        </w:rPr>
        <w:t>Hành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vi </w:t>
      </w:r>
      <w:proofErr w:type="spellStart"/>
      <w:r w:rsidRPr="00CA5636">
        <w:rPr>
          <w:rFonts w:ascii="Times" w:hAnsi="Times"/>
          <w:b/>
          <w:color w:val="FF0000"/>
          <w:szCs w:val="26"/>
        </w:rPr>
        <w:t>của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công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ty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quản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lý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là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sai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1F779587" w14:textId="77777777" w:rsidR="00154B3F" w:rsidRPr="00CA5636" w:rsidRDefault="00154B3F" w:rsidP="00154B3F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Vì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công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ty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quản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lý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là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công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ty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có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quyền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thay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mặt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quỹ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do </w:t>
      </w:r>
      <w:proofErr w:type="spellStart"/>
      <w:r w:rsidRPr="00CA5636">
        <w:rPr>
          <w:rFonts w:ascii="Times" w:hAnsi="Times"/>
          <w:b/>
          <w:color w:val="FF0000"/>
          <w:szCs w:val="26"/>
        </w:rPr>
        <w:t>mình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quản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lý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để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mua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, </w:t>
      </w:r>
      <w:proofErr w:type="spellStart"/>
      <w:r w:rsidRPr="00CA5636">
        <w:rPr>
          <w:rFonts w:ascii="Times" w:hAnsi="Times"/>
          <w:b/>
          <w:color w:val="FF0000"/>
          <w:szCs w:val="26"/>
        </w:rPr>
        <w:t>bán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chứng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khoán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. </w:t>
      </w:r>
      <w:r w:rsidRPr="00CA5636">
        <w:rPr>
          <w:b/>
          <w:color w:val="FF0000"/>
          <w:sz w:val="24"/>
        </w:rPr>
        <w:t xml:space="preserve">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49B02852" w14:textId="77777777" w:rsidR="00154B3F" w:rsidRPr="00CA5636" w:rsidRDefault="00154B3F" w:rsidP="00154B3F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lastRenderedPageBreak/>
        <w:t>Tuy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nhiên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, </w:t>
      </w:r>
      <w:proofErr w:type="spellStart"/>
      <w:r w:rsidRPr="00CA5636">
        <w:rPr>
          <w:rFonts w:ascii="Times" w:hAnsi="Times"/>
          <w:b/>
          <w:color w:val="FF0000"/>
          <w:szCs w:val="26"/>
        </w:rPr>
        <w:t>việc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làm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này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rơi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vào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các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trường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hợp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hạn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chế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0607B5D2" w14:textId="77777777" w:rsidR="00154B3F" w:rsidRPr="00CA5636" w:rsidRDefault="00154B3F" w:rsidP="00154B3F">
      <w:pPr>
        <w:tabs>
          <w:tab w:val="left" w:pos="1080"/>
        </w:tabs>
        <w:ind w:left="720"/>
        <w:rPr>
          <w:rFonts w:ascii="Times" w:hAnsi="Times"/>
          <w:b/>
          <w:color w:val="FF0000"/>
          <w:szCs w:val="26"/>
        </w:rPr>
      </w:pPr>
      <w:proofErr w:type="spellStart"/>
      <w:r w:rsidRPr="00CA5636">
        <w:rPr>
          <w:rFonts w:ascii="Times" w:hAnsi="Times"/>
          <w:b/>
          <w:color w:val="FF0000"/>
          <w:szCs w:val="26"/>
        </w:rPr>
        <w:t>Cơ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sở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pháp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lý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70D6FF92" w14:textId="77777777" w:rsidR="00154B3F" w:rsidRPr="00CA5636" w:rsidRDefault="00154B3F" w:rsidP="00154B3F">
      <w:pPr>
        <w:spacing w:before="60" w:after="60" w:line="312" w:lineRule="auto"/>
        <w:jc w:val="both"/>
        <w:rPr>
          <w:i/>
          <w:iCs/>
          <w:szCs w:val="26"/>
        </w:rPr>
      </w:pPr>
      <w:r w:rsidRPr="00CA5636">
        <w:rPr>
          <w:rFonts w:ascii="Times" w:hAnsi="Times"/>
          <w:b/>
          <w:color w:val="FF0000"/>
          <w:szCs w:val="26"/>
        </w:rPr>
        <w:t xml:space="preserve">          </w:t>
      </w:r>
      <w:proofErr w:type="spellStart"/>
      <w:r w:rsidRPr="00CA5636">
        <w:rPr>
          <w:rFonts w:ascii="Times" w:hAnsi="Times"/>
          <w:b/>
          <w:color w:val="FF0000"/>
          <w:szCs w:val="26"/>
        </w:rPr>
        <w:t>Kết</w:t>
      </w:r>
      <w:proofErr w:type="spellEnd"/>
      <w:r w:rsidRPr="00CA5636">
        <w:rPr>
          <w:rFonts w:ascii="Times" w:hAnsi="Times"/>
          <w:b/>
          <w:color w:val="FF0000"/>
          <w:szCs w:val="26"/>
        </w:rPr>
        <w:t xml:space="preserve"> </w:t>
      </w:r>
      <w:proofErr w:type="spellStart"/>
      <w:r w:rsidRPr="00CA5636">
        <w:rPr>
          <w:rFonts w:ascii="Times" w:hAnsi="Times"/>
          <w:b/>
          <w:color w:val="FF0000"/>
          <w:szCs w:val="26"/>
        </w:rPr>
        <w:t>luận</w:t>
      </w:r>
      <w:proofErr w:type="spellEnd"/>
      <w:r w:rsidRPr="00CA5636">
        <w:rPr>
          <w:rFonts w:ascii="Times" w:hAnsi="Times"/>
          <w:b/>
          <w:color w:val="FF0000"/>
          <w:szCs w:val="26"/>
        </w:rPr>
        <w:t>.</w:t>
      </w:r>
      <w:r w:rsidRPr="00CA5636">
        <w:rPr>
          <w:b/>
          <w:color w:val="FF0000"/>
          <w:sz w:val="24"/>
        </w:rPr>
        <w:t xml:space="preserve"> (0.25 </w:t>
      </w:r>
      <w:proofErr w:type="spellStart"/>
      <w:r w:rsidRPr="00CA5636">
        <w:rPr>
          <w:b/>
          <w:color w:val="FF0000"/>
          <w:sz w:val="24"/>
        </w:rPr>
        <w:t>điểm</w:t>
      </w:r>
      <w:proofErr w:type="spellEnd"/>
      <w:r w:rsidRPr="00CA5636">
        <w:rPr>
          <w:b/>
          <w:color w:val="FF0000"/>
          <w:sz w:val="24"/>
        </w:rPr>
        <w:t>)</w:t>
      </w:r>
    </w:p>
    <w:p w14:paraId="60051539" w14:textId="77777777" w:rsidR="000410A9" w:rsidRPr="00CA5636" w:rsidRDefault="000410A9" w:rsidP="00F55B1F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</w:p>
    <w:p w14:paraId="2C1D484B" w14:textId="1128A9C1" w:rsidR="00CA34AB" w:rsidRPr="00CA5636" w:rsidRDefault="00CA34AB" w:rsidP="00F55B1F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  <w:proofErr w:type="spellStart"/>
      <w:r w:rsidRPr="00CA5636">
        <w:rPr>
          <w:i/>
          <w:iCs/>
          <w:szCs w:val="26"/>
        </w:rPr>
        <w:t>Ngày</w:t>
      </w:r>
      <w:proofErr w:type="spellEnd"/>
      <w:r w:rsidR="005046D7" w:rsidRPr="00CA5636">
        <w:rPr>
          <w:i/>
          <w:iCs/>
          <w:szCs w:val="26"/>
        </w:rPr>
        <w:t xml:space="preserve"> </w:t>
      </w:r>
      <w:proofErr w:type="spellStart"/>
      <w:r w:rsidR="00364A6F" w:rsidRPr="00CA5636">
        <w:rPr>
          <w:i/>
          <w:iCs/>
          <w:szCs w:val="26"/>
        </w:rPr>
        <w:t>biên</w:t>
      </w:r>
      <w:proofErr w:type="spellEnd"/>
      <w:r w:rsidR="00364A6F" w:rsidRPr="00CA5636">
        <w:rPr>
          <w:i/>
          <w:iCs/>
          <w:szCs w:val="26"/>
        </w:rPr>
        <w:t xml:space="preserve"> </w:t>
      </w:r>
      <w:proofErr w:type="spellStart"/>
      <w:r w:rsidR="00364A6F" w:rsidRPr="00CA5636">
        <w:rPr>
          <w:i/>
          <w:iCs/>
          <w:szCs w:val="26"/>
        </w:rPr>
        <w:t>soạn</w:t>
      </w:r>
      <w:proofErr w:type="spellEnd"/>
      <w:r w:rsidR="00364A6F" w:rsidRPr="00CA5636">
        <w:rPr>
          <w:i/>
          <w:iCs/>
          <w:szCs w:val="26"/>
        </w:rPr>
        <w:t xml:space="preserve">:  </w:t>
      </w:r>
      <w:r w:rsidR="007D1FB2" w:rsidRPr="00CA5636">
        <w:rPr>
          <w:i/>
          <w:iCs/>
          <w:szCs w:val="26"/>
        </w:rPr>
        <w:t>20</w:t>
      </w:r>
      <w:r w:rsidR="00E2354B" w:rsidRPr="00CA5636">
        <w:rPr>
          <w:i/>
          <w:iCs/>
          <w:szCs w:val="26"/>
        </w:rPr>
        <w:t>/6/2022</w:t>
      </w:r>
      <w:r w:rsidRPr="00CA5636">
        <w:rPr>
          <w:i/>
          <w:iCs/>
          <w:szCs w:val="26"/>
        </w:rPr>
        <w:tab/>
      </w:r>
    </w:p>
    <w:p w14:paraId="7CE4BD3E" w14:textId="66FC0D99" w:rsidR="00CA34AB" w:rsidRPr="00CA5636" w:rsidRDefault="00364A6F" w:rsidP="00FF6EC1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proofErr w:type="spellStart"/>
      <w:r w:rsidRPr="00CA5636">
        <w:rPr>
          <w:b/>
          <w:bCs/>
          <w:szCs w:val="26"/>
        </w:rPr>
        <w:t>Giảng</w:t>
      </w:r>
      <w:proofErr w:type="spellEnd"/>
      <w:r w:rsidRPr="00CA5636">
        <w:rPr>
          <w:b/>
          <w:bCs/>
          <w:szCs w:val="26"/>
        </w:rPr>
        <w:t xml:space="preserve"> </w:t>
      </w:r>
      <w:proofErr w:type="spellStart"/>
      <w:r w:rsidRPr="00CA5636">
        <w:rPr>
          <w:b/>
          <w:bCs/>
          <w:szCs w:val="26"/>
        </w:rPr>
        <w:t>viên</w:t>
      </w:r>
      <w:proofErr w:type="spellEnd"/>
      <w:r w:rsidR="00CA34AB" w:rsidRPr="00CA5636">
        <w:rPr>
          <w:b/>
          <w:bCs/>
          <w:szCs w:val="26"/>
        </w:rPr>
        <w:t xml:space="preserve"> </w:t>
      </w:r>
      <w:proofErr w:type="spellStart"/>
      <w:r w:rsidR="00CA34AB" w:rsidRPr="00CA5636">
        <w:rPr>
          <w:b/>
          <w:bCs/>
          <w:szCs w:val="26"/>
        </w:rPr>
        <w:t>biên</w:t>
      </w:r>
      <w:proofErr w:type="spellEnd"/>
      <w:r w:rsidR="00CA34AB" w:rsidRPr="00CA5636">
        <w:rPr>
          <w:b/>
          <w:bCs/>
          <w:szCs w:val="26"/>
        </w:rPr>
        <w:t xml:space="preserve"> </w:t>
      </w:r>
      <w:proofErr w:type="spellStart"/>
      <w:r w:rsidR="00CA34AB" w:rsidRPr="00CA5636">
        <w:rPr>
          <w:b/>
          <w:bCs/>
          <w:szCs w:val="26"/>
        </w:rPr>
        <w:t>soạn</w:t>
      </w:r>
      <w:proofErr w:type="spellEnd"/>
      <w:r w:rsidR="00CA34AB" w:rsidRPr="00CA5636">
        <w:rPr>
          <w:b/>
          <w:bCs/>
          <w:szCs w:val="26"/>
        </w:rPr>
        <w:t xml:space="preserve"> </w:t>
      </w:r>
      <w:proofErr w:type="spellStart"/>
      <w:r w:rsidR="00CA34AB" w:rsidRPr="00CA5636">
        <w:rPr>
          <w:b/>
          <w:bCs/>
          <w:szCs w:val="26"/>
        </w:rPr>
        <w:t>đề</w:t>
      </w:r>
      <w:proofErr w:type="spellEnd"/>
      <w:r w:rsidR="00CA34AB" w:rsidRPr="00CA5636">
        <w:rPr>
          <w:b/>
          <w:bCs/>
          <w:szCs w:val="26"/>
        </w:rPr>
        <w:t xml:space="preserve"> </w:t>
      </w:r>
      <w:proofErr w:type="spellStart"/>
      <w:r w:rsidR="00CA34AB" w:rsidRPr="00CA5636">
        <w:rPr>
          <w:b/>
          <w:bCs/>
          <w:szCs w:val="26"/>
        </w:rPr>
        <w:t>thi</w:t>
      </w:r>
      <w:proofErr w:type="spellEnd"/>
      <w:r w:rsidRPr="00CA5636">
        <w:rPr>
          <w:b/>
          <w:bCs/>
          <w:szCs w:val="26"/>
        </w:rPr>
        <w:t>:</w:t>
      </w:r>
      <w:r w:rsidR="00CA34AB" w:rsidRPr="00CA5636">
        <w:rPr>
          <w:szCs w:val="26"/>
        </w:rPr>
        <w:tab/>
      </w:r>
      <w:r w:rsidR="007D1FB2" w:rsidRPr="00CA5636">
        <w:rPr>
          <w:szCs w:val="26"/>
        </w:rPr>
        <w:t xml:space="preserve">TS Phan </w:t>
      </w:r>
      <w:proofErr w:type="spellStart"/>
      <w:r w:rsidR="007D1FB2" w:rsidRPr="00CA5636">
        <w:rPr>
          <w:szCs w:val="26"/>
        </w:rPr>
        <w:t>Phương</w:t>
      </w:r>
      <w:proofErr w:type="spellEnd"/>
      <w:r w:rsidR="007D1FB2" w:rsidRPr="00CA5636">
        <w:rPr>
          <w:szCs w:val="26"/>
        </w:rPr>
        <w:t xml:space="preserve"> Nam</w:t>
      </w:r>
      <w:r w:rsidR="00CA34AB" w:rsidRPr="00CA5636">
        <w:rPr>
          <w:szCs w:val="26"/>
        </w:rPr>
        <w:tab/>
      </w:r>
      <w:r w:rsidR="00CA34AB" w:rsidRPr="00CA5636">
        <w:rPr>
          <w:szCs w:val="26"/>
        </w:rPr>
        <w:tab/>
      </w:r>
      <w:r w:rsidR="00CA34AB" w:rsidRPr="00CA5636">
        <w:rPr>
          <w:szCs w:val="26"/>
        </w:rPr>
        <w:tab/>
      </w:r>
    </w:p>
    <w:p w14:paraId="585E0EAF" w14:textId="7F494AA5" w:rsidR="00CA34AB" w:rsidRPr="00CA5636" w:rsidRDefault="00364A6F" w:rsidP="00F55B1F">
      <w:pPr>
        <w:tabs>
          <w:tab w:val="left" w:pos="1060"/>
        </w:tabs>
        <w:ind w:left="142"/>
        <w:jc w:val="both"/>
        <w:rPr>
          <w:b/>
          <w:color w:val="FF0000"/>
          <w:szCs w:val="26"/>
        </w:rPr>
      </w:pPr>
      <w:proofErr w:type="spellStart"/>
      <w:r w:rsidRPr="00CA5636">
        <w:rPr>
          <w:i/>
          <w:iCs/>
          <w:szCs w:val="26"/>
        </w:rPr>
        <w:t>Ngày</w:t>
      </w:r>
      <w:proofErr w:type="spellEnd"/>
      <w:r w:rsidR="005046D7" w:rsidRPr="00CA5636">
        <w:rPr>
          <w:i/>
          <w:iCs/>
          <w:szCs w:val="26"/>
        </w:rPr>
        <w:t xml:space="preserve"> </w:t>
      </w:r>
      <w:proofErr w:type="spellStart"/>
      <w:r w:rsidR="005046D7" w:rsidRPr="00CA5636">
        <w:rPr>
          <w:i/>
          <w:iCs/>
          <w:szCs w:val="26"/>
        </w:rPr>
        <w:t>kiểm</w:t>
      </w:r>
      <w:proofErr w:type="spellEnd"/>
      <w:r w:rsidR="005046D7" w:rsidRPr="00CA5636">
        <w:rPr>
          <w:i/>
          <w:iCs/>
          <w:szCs w:val="26"/>
        </w:rPr>
        <w:t xml:space="preserve"> </w:t>
      </w:r>
      <w:proofErr w:type="spellStart"/>
      <w:r w:rsidR="005046D7" w:rsidRPr="00CA5636">
        <w:rPr>
          <w:i/>
          <w:iCs/>
          <w:szCs w:val="26"/>
        </w:rPr>
        <w:t>duyệt</w:t>
      </w:r>
      <w:proofErr w:type="spellEnd"/>
      <w:r w:rsidRPr="00CA5636">
        <w:rPr>
          <w:i/>
          <w:iCs/>
          <w:szCs w:val="26"/>
        </w:rPr>
        <w:t xml:space="preserve">:  </w:t>
      </w:r>
      <w:r w:rsidR="007D1FB2" w:rsidRPr="00CA5636">
        <w:rPr>
          <w:i/>
          <w:iCs/>
          <w:szCs w:val="26"/>
        </w:rPr>
        <w:t>23/6/2022</w:t>
      </w:r>
    </w:p>
    <w:p w14:paraId="6C1C6CD1" w14:textId="16DD64D6" w:rsidR="00364A6F" w:rsidRPr="00F55B1F" w:rsidRDefault="00364A6F" w:rsidP="00F55B1F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proofErr w:type="spellStart"/>
      <w:r w:rsidRPr="00CA5636">
        <w:rPr>
          <w:b/>
          <w:bCs/>
          <w:szCs w:val="26"/>
        </w:rPr>
        <w:t>Trưởng</w:t>
      </w:r>
      <w:proofErr w:type="spellEnd"/>
      <w:r w:rsidRPr="00CA5636">
        <w:rPr>
          <w:b/>
          <w:bCs/>
          <w:szCs w:val="26"/>
        </w:rPr>
        <w:t xml:space="preserve"> (</w:t>
      </w:r>
      <w:proofErr w:type="spellStart"/>
      <w:r w:rsidRPr="00CA5636">
        <w:rPr>
          <w:b/>
          <w:bCs/>
          <w:szCs w:val="26"/>
        </w:rPr>
        <w:t>Phó</w:t>
      </w:r>
      <w:proofErr w:type="spellEnd"/>
      <w:r w:rsidRPr="00CA5636">
        <w:rPr>
          <w:b/>
          <w:bCs/>
          <w:szCs w:val="26"/>
        </w:rPr>
        <w:t>) Khoa/</w:t>
      </w:r>
      <w:proofErr w:type="spellStart"/>
      <w:r w:rsidRPr="00CA5636">
        <w:rPr>
          <w:b/>
          <w:bCs/>
          <w:szCs w:val="26"/>
        </w:rPr>
        <w:t>Bộ</w:t>
      </w:r>
      <w:proofErr w:type="spellEnd"/>
      <w:r w:rsidRPr="00CA5636">
        <w:rPr>
          <w:b/>
          <w:bCs/>
          <w:szCs w:val="26"/>
        </w:rPr>
        <w:t xml:space="preserve"> </w:t>
      </w:r>
      <w:proofErr w:type="spellStart"/>
      <w:r w:rsidRPr="00CA5636">
        <w:rPr>
          <w:b/>
          <w:bCs/>
          <w:szCs w:val="26"/>
        </w:rPr>
        <w:t>môn</w:t>
      </w:r>
      <w:proofErr w:type="spellEnd"/>
      <w:r w:rsidRPr="00CA5636">
        <w:rPr>
          <w:b/>
          <w:bCs/>
          <w:szCs w:val="26"/>
        </w:rPr>
        <w:t xml:space="preserve"> </w:t>
      </w:r>
      <w:proofErr w:type="spellStart"/>
      <w:r w:rsidRPr="00CA5636">
        <w:rPr>
          <w:b/>
          <w:bCs/>
          <w:szCs w:val="26"/>
        </w:rPr>
        <w:t>kiểm</w:t>
      </w:r>
      <w:proofErr w:type="spellEnd"/>
      <w:r w:rsidRPr="00CA5636">
        <w:rPr>
          <w:b/>
          <w:bCs/>
          <w:szCs w:val="26"/>
        </w:rPr>
        <w:t xml:space="preserve"> </w:t>
      </w:r>
      <w:proofErr w:type="spellStart"/>
      <w:r w:rsidRPr="00CA5636">
        <w:rPr>
          <w:b/>
          <w:bCs/>
          <w:szCs w:val="26"/>
        </w:rPr>
        <w:t>duyệt</w:t>
      </w:r>
      <w:proofErr w:type="spellEnd"/>
      <w:r w:rsidR="005046D7" w:rsidRPr="00CA5636">
        <w:rPr>
          <w:b/>
          <w:bCs/>
          <w:szCs w:val="26"/>
        </w:rPr>
        <w:t xml:space="preserve"> </w:t>
      </w:r>
      <w:proofErr w:type="spellStart"/>
      <w:r w:rsidR="005046D7" w:rsidRPr="00CA5636">
        <w:rPr>
          <w:b/>
          <w:bCs/>
          <w:szCs w:val="26"/>
        </w:rPr>
        <w:t>đề</w:t>
      </w:r>
      <w:proofErr w:type="spellEnd"/>
      <w:r w:rsidR="005046D7" w:rsidRPr="00CA5636">
        <w:rPr>
          <w:b/>
          <w:bCs/>
          <w:szCs w:val="26"/>
        </w:rPr>
        <w:t xml:space="preserve"> </w:t>
      </w:r>
      <w:proofErr w:type="spellStart"/>
      <w:r w:rsidR="005046D7" w:rsidRPr="00CA5636">
        <w:rPr>
          <w:b/>
          <w:bCs/>
          <w:szCs w:val="26"/>
        </w:rPr>
        <w:t>thi</w:t>
      </w:r>
      <w:proofErr w:type="spellEnd"/>
      <w:r w:rsidRPr="00CA5636">
        <w:rPr>
          <w:b/>
          <w:bCs/>
          <w:szCs w:val="26"/>
        </w:rPr>
        <w:t>:</w:t>
      </w:r>
      <w:r w:rsidR="007D1FB2" w:rsidRPr="00CA5636">
        <w:rPr>
          <w:szCs w:val="26"/>
        </w:rPr>
        <w:t xml:space="preserve"> </w:t>
      </w:r>
      <w:proofErr w:type="spellStart"/>
      <w:r w:rsidR="007D1FB2" w:rsidRPr="00CA5636">
        <w:rPr>
          <w:szCs w:val="26"/>
        </w:rPr>
        <w:t>Trần</w:t>
      </w:r>
      <w:proofErr w:type="spellEnd"/>
      <w:r w:rsidR="007D1FB2" w:rsidRPr="00CA5636">
        <w:rPr>
          <w:szCs w:val="26"/>
        </w:rPr>
        <w:t xml:space="preserve"> Minh </w:t>
      </w:r>
      <w:proofErr w:type="spellStart"/>
      <w:r w:rsidR="007D1FB2" w:rsidRPr="00CA5636">
        <w:rPr>
          <w:szCs w:val="26"/>
        </w:rPr>
        <w:t>Toàn</w:t>
      </w:r>
      <w:proofErr w:type="spellEnd"/>
    </w:p>
    <w:p w14:paraId="2E34F8EF" w14:textId="77777777" w:rsidR="00E84FEF" w:rsidRPr="00F55B1F" w:rsidRDefault="00E84FEF" w:rsidP="00F55B1F">
      <w:pPr>
        <w:tabs>
          <w:tab w:val="left" w:pos="1060"/>
        </w:tabs>
        <w:ind w:left="142"/>
        <w:jc w:val="both"/>
        <w:rPr>
          <w:bCs/>
          <w:szCs w:val="26"/>
        </w:rPr>
      </w:pPr>
    </w:p>
    <w:sectPr w:rsidR="00E84FEF" w:rsidRPr="00F55B1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E031" w14:textId="77777777" w:rsidR="00BB1EEC" w:rsidRDefault="00BB1EEC" w:rsidP="00076A35">
      <w:r>
        <w:separator/>
      </w:r>
    </w:p>
  </w:endnote>
  <w:endnote w:type="continuationSeparator" w:id="0">
    <w:p w14:paraId="6C9301A3" w14:textId="77777777" w:rsidR="00BB1EEC" w:rsidRDefault="00BB1EE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ܾ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2496" w14:textId="77777777" w:rsidR="00BB1EEC" w:rsidRDefault="00BB1EEC" w:rsidP="00076A35">
      <w:r>
        <w:separator/>
      </w:r>
    </w:p>
  </w:footnote>
  <w:footnote w:type="continuationSeparator" w:id="0">
    <w:p w14:paraId="4A93F1E9" w14:textId="77777777" w:rsidR="00BB1EEC" w:rsidRDefault="00BB1EE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D6B"/>
    <w:multiLevelType w:val="hybridMultilevel"/>
    <w:tmpl w:val="5DAE6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EC"/>
    <w:multiLevelType w:val="hybridMultilevel"/>
    <w:tmpl w:val="B61A7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5130"/>
    <w:multiLevelType w:val="hybridMultilevel"/>
    <w:tmpl w:val="64BA97D8"/>
    <w:lvl w:ilvl="0" w:tplc="2FA2E1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09401E"/>
    <w:multiLevelType w:val="hybridMultilevel"/>
    <w:tmpl w:val="D480D5AC"/>
    <w:lvl w:ilvl="0" w:tplc="B008A5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2410B"/>
    <w:multiLevelType w:val="hybridMultilevel"/>
    <w:tmpl w:val="20E8D604"/>
    <w:lvl w:ilvl="0" w:tplc="FFFADE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EB0716"/>
    <w:multiLevelType w:val="hybridMultilevel"/>
    <w:tmpl w:val="7A9E8212"/>
    <w:lvl w:ilvl="0" w:tplc="7A86E4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1E211FB2"/>
    <w:multiLevelType w:val="hybridMultilevel"/>
    <w:tmpl w:val="79460050"/>
    <w:lvl w:ilvl="0" w:tplc="1BB66AF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598"/>
    <w:multiLevelType w:val="hybridMultilevel"/>
    <w:tmpl w:val="F50ED070"/>
    <w:lvl w:ilvl="0" w:tplc="CE9CDF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FB2917"/>
    <w:multiLevelType w:val="hybridMultilevel"/>
    <w:tmpl w:val="82902F02"/>
    <w:lvl w:ilvl="0" w:tplc="ECD67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BC63BB"/>
    <w:multiLevelType w:val="multilevel"/>
    <w:tmpl w:val="9C9C8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9B66D00"/>
    <w:multiLevelType w:val="hybridMultilevel"/>
    <w:tmpl w:val="8CF03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34C1"/>
    <w:multiLevelType w:val="hybridMultilevel"/>
    <w:tmpl w:val="8340C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57A78"/>
    <w:multiLevelType w:val="hybridMultilevel"/>
    <w:tmpl w:val="E35CE198"/>
    <w:lvl w:ilvl="0" w:tplc="294A4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56AE7"/>
    <w:multiLevelType w:val="hybridMultilevel"/>
    <w:tmpl w:val="A96E4F54"/>
    <w:lvl w:ilvl="0" w:tplc="FB70A6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9779B9"/>
    <w:multiLevelType w:val="hybridMultilevel"/>
    <w:tmpl w:val="D154009C"/>
    <w:lvl w:ilvl="0" w:tplc="189C63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3607A"/>
    <w:multiLevelType w:val="hybridMultilevel"/>
    <w:tmpl w:val="668A4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5044C8A"/>
    <w:multiLevelType w:val="hybridMultilevel"/>
    <w:tmpl w:val="F3DCEF1A"/>
    <w:lvl w:ilvl="0" w:tplc="3C423192">
      <w:start w:val="1"/>
      <w:numFmt w:val="upperLetter"/>
      <w:lvlText w:val="%1."/>
      <w:lvlJc w:val="left"/>
      <w:pPr>
        <w:ind w:left="900" w:hanging="360"/>
      </w:pPr>
      <w:rPr>
        <w:rFonts w:ascii="Calibri" w:hAnsi="Calibr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C0117"/>
    <w:multiLevelType w:val="hybridMultilevel"/>
    <w:tmpl w:val="A510C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318B4"/>
    <w:multiLevelType w:val="hybridMultilevel"/>
    <w:tmpl w:val="D7D8F166"/>
    <w:lvl w:ilvl="0" w:tplc="F28C861E">
      <w:start w:val="2"/>
      <w:numFmt w:val="lowerLetter"/>
      <w:lvlText w:val="%1."/>
      <w:lvlJc w:val="left"/>
      <w:pPr>
        <w:ind w:left="897" w:hanging="360"/>
      </w:pPr>
      <w:rPr>
        <w:rFonts w:ascii="Times" w:eastAsiaTheme="minorEastAsia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0" w15:restartNumberingAfterBreak="0">
    <w:nsid w:val="706A571F"/>
    <w:multiLevelType w:val="hybridMultilevel"/>
    <w:tmpl w:val="CC882A64"/>
    <w:lvl w:ilvl="0" w:tplc="25F451B4">
      <w:start w:val="1"/>
      <w:numFmt w:val="upp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 w15:restartNumberingAfterBreak="0">
    <w:nsid w:val="75064491"/>
    <w:multiLevelType w:val="hybridMultilevel"/>
    <w:tmpl w:val="F15871FA"/>
    <w:lvl w:ilvl="0" w:tplc="199A6A0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673A5"/>
    <w:multiLevelType w:val="hybridMultilevel"/>
    <w:tmpl w:val="DBAE4CD8"/>
    <w:lvl w:ilvl="0" w:tplc="54F6F54A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502A2"/>
    <w:multiLevelType w:val="hybridMultilevel"/>
    <w:tmpl w:val="5EC66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826A9"/>
    <w:multiLevelType w:val="hybridMultilevel"/>
    <w:tmpl w:val="3FBA52D6"/>
    <w:lvl w:ilvl="0" w:tplc="9C922532"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7B6073"/>
    <w:multiLevelType w:val="hybridMultilevel"/>
    <w:tmpl w:val="99FABB02"/>
    <w:lvl w:ilvl="0" w:tplc="3772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E55F1"/>
    <w:multiLevelType w:val="hybridMultilevel"/>
    <w:tmpl w:val="7610C1A8"/>
    <w:lvl w:ilvl="0" w:tplc="F1F28986">
      <w:start w:val="1"/>
      <w:numFmt w:val="upp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 w16cid:durableId="1094589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296915">
    <w:abstractNumId w:val="26"/>
  </w:num>
  <w:num w:numId="3" w16cid:durableId="575437137">
    <w:abstractNumId w:val="5"/>
  </w:num>
  <w:num w:numId="4" w16cid:durableId="1779829011">
    <w:abstractNumId w:val="20"/>
  </w:num>
  <w:num w:numId="5" w16cid:durableId="1201823337">
    <w:abstractNumId w:val="17"/>
  </w:num>
  <w:num w:numId="6" w16cid:durableId="738090297">
    <w:abstractNumId w:val="15"/>
  </w:num>
  <w:num w:numId="7" w16cid:durableId="491726587">
    <w:abstractNumId w:val="21"/>
  </w:num>
  <w:num w:numId="8" w16cid:durableId="466051258">
    <w:abstractNumId w:val="10"/>
  </w:num>
  <w:num w:numId="9" w16cid:durableId="329677412">
    <w:abstractNumId w:val="11"/>
  </w:num>
  <w:num w:numId="10" w16cid:durableId="811556692">
    <w:abstractNumId w:val="18"/>
  </w:num>
  <w:num w:numId="11" w16cid:durableId="1641038288">
    <w:abstractNumId w:val="6"/>
  </w:num>
  <w:num w:numId="12" w16cid:durableId="318995731">
    <w:abstractNumId w:val="1"/>
  </w:num>
  <w:num w:numId="13" w16cid:durableId="2003463000">
    <w:abstractNumId w:val="12"/>
  </w:num>
  <w:num w:numId="14" w16cid:durableId="126316233">
    <w:abstractNumId w:val="13"/>
  </w:num>
  <w:num w:numId="15" w16cid:durableId="18461688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4151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5304446">
    <w:abstractNumId w:val="9"/>
  </w:num>
  <w:num w:numId="18" w16cid:durableId="938176827">
    <w:abstractNumId w:val="0"/>
  </w:num>
  <w:num w:numId="19" w16cid:durableId="1110129892">
    <w:abstractNumId w:val="25"/>
  </w:num>
  <w:num w:numId="20" w16cid:durableId="1157766922">
    <w:abstractNumId w:val="14"/>
  </w:num>
  <w:num w:numId="21" w16cid:durableId="1870138789">
    <w:abstractNumId w:val="2"/>
  </w:num>
  <w:num w:numId="22" w16cid:durableId="499546965">
    <w:abstractNumId w:val="7"/>
  </w:num>
  <w:num w:numId="23" w16cid:durableId="850755222">
    <w:abstractNumId w:val="8"/>
  </w:num>
  <w:num w:numId="24" w16cid:durableId="336730931">
    <w:abstractNumId w:val="4"/>
  </w:num>
  <w:num w:numId="25" w16cid:durableId="1077243681">
    <w:abstractNumId w:val="24"/>
  </w:num>
  <w:num w:numId="26" w16cid:durableId="430662703">
    <w:abstractNumId w:val="19"/>
  </w:num>
  <w:num w:numId="27" w16cid:durableId="1109816208">
    <w:abstractNumId w:val="22"/>
  </w:num>
  <w:num w:numId="28" w16cid:durableId="14851265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7613"/>
    <w:rsid w:val="000101B3"/>
    <w:rsid w:val="0001269E"/>
    <w:rsid w:val="00016FB7"/>
    <w:rsid w:val="0002254D"/>
    <w:rsid w:val="000317AE"/>
    <w:rsid w:val="000410A9"/>
    <w:rsid w:val="00045FFE"/>
    <w:rsid w:val="000506B6"/>
    <w:rsid w:val="00075768"/>
    <w:rsid w:val="000761FE"/>
    <w:rsid w:val="00076A35"/>
    <w:rsid w:val="00095344"/>
    <w:rsid w:val="0009683B"/>
    <w:rsid w:val="000A3BFF"/>
    <w:rsid w:val="000A5F12"/>
    <w:rsid w:val="000E7610"/>
    <w:rsid w:val="000F388B"/>
    <w:rsid w:val="001301B9"/>
    <w:rsid w:val="00134224"/>
    <w:rsid w:val="0013547C"/>
    <w:rsid w:val="00141901"/>
    <w:rsid w:val="00154B3F"/>
    <w:rsid w:val="00165E16"/>
    <w:rsid w:val="00166454"/>
    <w:rsid w:val="0016714B"/>
    <w:rsid w:val="00193FAA"/>
    <w:rsid w:val="00197280"/>
    <w:rsid w:val="001C55C5"/>
    <w:rsid w:val="001E152E"/>
    <w:rsid w:val="00204F4C"/>
    <w:rsid w:val="00213F6F"/>
    <w:rsid w:val="00225D3B"/>
    <w:rsid w:val="002260E2"/>
    <w:rsid w:val="00227879"/>
    <w:rsid w:val="00250851"/>
    <w:rsid w:val="00250BA8"/>
    <w:rsid w:val="00251B60"/>
    <w:rsid w:val="002555B7"/>
    <w:rsid w:val="002627CE"/>
    <w:rsid w:val="0026713E"/>
    <w:rsid w:val="002A471C"/>
    <w:rsid w:val="002C2161"/>
    <w:rsid w:val="002F0D25"/>
    <w:rsid w:val="00310AB1"/>
    <w:rsid w:val="003216B3"/>
    <w:rsid w:val="00332918"/>
    <w:rsid w:val="003348BE"/>
    <w:rsid w:val="00345283"/>
    <w:rsid w:val="00360475"/>
    <w:rsid w:val="00361479"/>
    <w:rsid w:val="00364A6F"/>
    <w:rsid w:val="003677F8"/>
    <w:rsid w:val="00373B8F"/>
    <w:rsid w:val="00381972"/>
    <w:rsid w:val="00384C82"/>
    <w:rsid w:val="003D01F2"/>
    <w:rsid w:val="003E48E7"/>
    <w:rsid w:val="00403868"/>
    <w:rsid w:val="00432831"/>
    <w:rsid w:val="0043668A"/>
    <w:rsid w:val="004418BA"/>
    <w:rsid w:val="00475C20"/>
    <w:rsid w:val="004A65FF"/>
    <w:rsid w:val="004C0CBC"/>
    <w:rsid w:val="004D11A2"/>
    <w:rsid w:val="004E38FA"/>
    <w:rsid w:val="004E6E76"/>
    <w:rsid w:val="005046D7"/>
    <w:rsid w:val="005122CE"/>
    <w:rsid w:val="00532925"/>
    <w:rsid w:val="0054325E"/>
    <w:rsid w:val="00552564"/>
    <w:rsid w:val="00567A50"/>
    <w:rsid w:val="0057416D"/>
    <w:rsid w:val="00584A55"/>
    <w:rsid w:val="0058702A"/>
    <w:rsid w:val="005C343D"/>
    <w:rsid w:val="005E5699"/>
    <w:rsid w:val="005F5FEC"/>
    <w:rsid w:val="00601C0E"/>
    <w:rsid w:val="00603228"/>
    <w:rsid w:val="0063493F"/>
    <w:rsid w:val="00670448"/>
    <w:rsid w:val="00691EE8"/>
    <w:rsid w:val="006A783F"/>
    <w:rsid w:val="006C01D4"/>
    <w:rsid w:val="006C3E61"/>
    <w:rsid w:val="006C47FD"/>
    <w:rsid w:val="006E30E0"/>
    <w:rsid w:val="006E4911"/>
    <w:rsid w:val="006E6DF4"/>
    <w:rsid w:val="006F679A"/>
    <w:rsid w:val="00717645"/>
    <w:rsid w:val="007229FF"/>
    <w:rsid w:val="00737A04"/>
    <w:rsid w:val="007642AF"/>
    <w:rsid w:val="007873C5"/>
    <w:rsid w:val="00796572"/>
    <w:rsid w:val="00796DEE"/>
    <w:rsid w:val="00796E31"/>
    <w:rsid w:val="007C0E85"/>
    <w:rsid w:val="007D1FB2"/>
    <w:rsid w:val="00806352"/>
    <w:rsid w:val="008274FF"/>
    <w:rsid w:val="008432E1"/>
    <w:rsid w:val="0088557F"/>
    <w:rsid w:val="008B3402"/>
    <w:rsid w:val="008C7341"/>
    <w:rsid w:val="008C7EFD"/>
    <w:rsid w:val="008D5FE4"/>
    <w:rsid w:val="008E6D96"/>
    <w:rsid w:val="008F5E1B"/>
    <w:rsid w:val="00907007"/>
    <w:rsid w:val="009148A5"/>
    <w:rsid w:val="00925631"/>
    <w:rsid w:val="009327C9"/>
    <w:rsid w:val="00952357"/>
    <w:rsid w:val="009A2AF1"/>
    <w:rsid w:val="009A3441"/>
    <w:rsid w:val="009B69C6"/>
    <w:rsid w:val="00A06FFE"/>
    <w:rsid w:val="00A10E57"/>
    <w:rsid w:val="00A1286F"/>
    <w:rsid w:val="00A22B3C"/>
    <w:rsid w:val="00A32191"/>
    <w:rsid w:val="00A54ECC"/>
    <w:rsid w:val="00A64487"/>
    <w:rsid w:val="00A66D58"/>
    <w:rsid w:val="00A822CB"/>
    <w:rsid w:val="00A900C8"/>
    <w:rsid w:val="00AA4029"/>
    <w:rsid w:val="00AB46C5"/>
    <w:rsid w:val="00AD50B8"/>
    <w:rsid w:val="00B2297B"/>
    <w:rsid w:val="00B269D5"/>
    <w:rsid w:val="00B33F8A"/>
    <w:rsid w:val="00B407F1"/>
    <w:rsid w:val="00B957DF"/>
    <w:rsid w:val="00BA26AA"/>
    <w:rsid w:val="00BB1EEC"/>
    <w:rsid w:val="00BB5B47"/>
    <w:rsid w:val="00BC31A5"/>
    <w:rsid w:val="00BE6960"/>
    <w:rsid w:val="00C07C1D"/>
    <w:rsid w:val="00C127C8"/>
    <w:rsid w:val="00C6114D"/>
    <w:rsid w:val="00C72B4C"/>
    <w:rsid w:val="00C828C9"/>
    <w:rsid w:val="00CA34AB"/>
    <w:rsid w:val="00CA377C"/>
    <w:rsid w:val="00CA5636"/>
    <w:rsid w:val="00CC0385"/>
    <w:rsid w:val="00CD27FC"/>
    <w:rsid w:val="00CE1A68"/>
    <w:rsid w:val="00CE4780"/>
    <w:rsid w:val="00CE6C5F"/>
    <w:rsid w:val="00D04EFC"/>
    <w:rsid w:val="00D204EB"/>
    <w:rsid w:val="00D479C5"/>
    <w:rsid w:val="00D54400"/>
    <w:rsid w:val="00D56B80"/>
    <w:rsid w:val="00DA1AC4"/>
    <w:rsid w:val="00DA1B0F"/>
    <w:rsid w:val="00DA5CD6"/>
    <w:rsid w:val="00DA7163"/>
    <w:rsid w:val="00DC4CB7"/>
    <w:rsid w:val="00DC5876"/>
    <w:rsid w:val="00DD1E03"/>
    <w:rsid w:val="00DD6E7D"/>
    <w:rsid w:val="00DE17E5"/>
    <w:rsid w:val="00DF395F"/>
    <w:rsid w:val="00DF6CA8"/>
    <w:rsid w:val="00E05371"/>
    <w:rsid w:val="00E165D3"/>
    <w:rsid w:val="00E2354B"/>
    <w:rsid w:val="00E3297F"/>
    <w:rsid w:val="00E47AF1"/>
    <w:rsid w:val="00E5547A"/>
    <w:rsid w:val="00E557EC"/>
    <w:rsid w:val="00E61367"/>
    <w:rsid w:val="00E6563A"/>
    <w:rsid w:val="00E84FEF"/>
    <w:rsid w:val="00E85D57"/>
    <w:rsid w:val="00E86D94"/>
    <w:rsid w:val="00EB3E68"/>
    <w:rsid w:val="00EC289A"/>
    <w:rsid w:val="00EC3570"/>
    <w:rsid w:val="00ED69C4"/>
    <w:rsid w:val="00ED6F8A"/>
    <w:rsid w:val="00EE2692"/>
    <w:rsid w:val="00EF5970"/>
    <w:rsid w:val="00EF6F4C"/>
    <w:rsid w:val="00F03CE5"/>
    <w:rsid w:val="00F12D1A"/>
    <w:rsid w:val="00F16C2A"/>
    <w:rsid w:val="00F1740C"/>
    <w:rsid w:val="00F23F7C"/>
    <w:rsid w:val="00F27026"/>
    <w:rsid w:val="00F302C4"/>
    <w:rsid w:val="00F33F98"/>
    <w:rsid w:val="00F54C0E"/>
    <w:rsid w:val="00F55B1F"/>
    <w:rsid w:val="00F64124"/>
    <w:rsid w:val="00F76816"/>
    <w:rsid w:val="00F772BF"/>
    <w:rsid w:val="00FC7683"/>
    <w:rsid w:val="00FD6AF8"/>
    <w:rsid w:val="00FD784F"/>
    <w:rsid w:val="00FD7D69"/>
    <w:rsid w:val="00FF5C31"/>
    <w:rsid w:val="00FF6EC1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8</cp:revision>
  <dcterms:created xsi:type="dcterms:W3CDTF">2022-06-24T07:56:00Z</dcterms:created>
  <dcterms:modified xsi:type="dcterms:W3CDTF">2022-06-29T12:22:00Z</dcterms:modified>
</cp:coreProperties>
</file>