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91B2" w14:textId="77777777" w:rsidR="00595D5D" w:rsidRPr="00D737FB" w:rsidRDefault="00595D5D" w:rsidP="00595D5D">
      <w:r w:rsidRPr="00D737FB">
        <w:t>TRƯỜNG ĐẠI HỌC VĂN LANG</w:t>
      </w:r>
    </w:p>
    <w:p w14:paraId="7EDD366C" w14:textId="77777777" w:rsidR="00595D5D" w:rsidRPr="00D737FB" w:rsidRDefault="00595D5D" w:rsidP="00595D5D">
      <w:pPr>
        <w:tabs>
          <w:tab w:val="right" w:leader="dot" w:pos="3969"/>
        </w:tabs>
        <w:rPr>
          <w:b/>
          <w:bCs/>
        </w:rPr>
      </w:pPr>
      <w:r w:rsidRPr="00D737FB">
        <w:rPr>
          <w:b/>
          <w:bCs/>
        </w:rPr>
        <w:t>KHOA: LUẬT</w:t>
      </w:r>
    </w:p>
    <w:p w14:paraId="077DC87F" w14:textId="77777777" w:rsidR="00595D5D" w:rsidRPr="00D737FB" w:rsidRDefault="00595D5D" w:rsidP="00595D5D">
      <w:pPr>
        <w:rPr>
          <w:b/>
          <w:bCs/>
        </w:rPr>
      </w:pPr>
    </w:p>
    <w:p w14:paraId="7F815BF7" w14:textId="77777777" w:rsidR="00595D5D" w:rsidRPr="00D737FB" w:rsidRDefault="00595D5D" w:rsidP="00595D5D">
      <w:pPr>
        <w:jc w:val="center"/>
        <w:rPr>
          <w:b/>
          <w:bCs/>
        </w:rPr>
      </w:pPr>
      <w:r w:rsidRPr="00D737FB">
        <w:rPr>
          <w:b/>
          <w:bCs/>
        </w:rPr>
        <w:t>ĐỀ THI VÀ ĐÁP ÁN ĐỀ THI KẾT THÚC HỌC PHẦN</w:t>
      </w:r>
    </w:p>
    <w:p w14:paraId="20B21CE7" w14:textId="77777777" w:rsidR="00595D5D" w:rsidRPr="00D737FB" w:rsidRDefault="00595D5D" w:rsidP="00595D5D">
      <w:pPr>
        <w:jc w:val="center"/>
        <w:rPr>
          <w:b/>
          <w:bCs/>
        </w:rPr>
      </w:pPr>
      <w:proofErr w:type="spellStart"/>
      <w:r w:rsidRPr="00D737FB">
        <w:rPr>
          <w:b/>
          <w:bCs/>
        </w:rPr>
        <w:t>Học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kỳ</w:t>
      </w:r>
      <w:proofErr w:type="spellEnd"/>
      <w:r w:rsidRPr="00D737FB">
        <w:rPr>
          <w:b/>
          <w:bCs/>
        </w:rPr>
        <w:t xml:space="preserve"> </w:t>
      </w:r>
      <w:proofErr w:type="gramStart"/>
      <w:r w:rsidRPr="00D737FB">
        <w:rPr>
          <w:b/>
          <w:bCs/>
        </w:rPr>
        <w:t>3 ,</w:t>
      </w:r>
      <w:proofErr w:type="gram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năm</w:t>
      </w:r>
      <w:proofErr w:type="spellEnd"/>
      <w:r w:rsidRPr="00D737FB">
        <w:rPr>
          <w:b/>
          <w:bCs/>
        </w:rPr>
        <w:t xml:space="preserve"> học 2021 - 2022</w:t>
      </w:r>
    </w:p>
    <w:p w14:paraId="6C0B7B4B" w14:textId="77777777" w:rsidR="00595D5D" w:rsidRPr="00D737FB" w:rsidRDefault="00595D5D" w:rsidP="00595D5D"/>
    <w:p w14:paraId="0F85E0FD" w14:textId="6003BA43" w:rsidR="00595D5D" w:rsidRPr="00D737FB" w:rsidRDefault="00595D5D" w:rsidP="00595D5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D737FB">
        <w:rPr>
          <w:szCs w:val="26"/>
        </w:rPr>
        <w:t>Mã</w:t>
      </w:r>
      <w:proofErr w:type="spellEnd"/>
      <w:r w:rsidRPr="00D737FB">
        <w:rPr>
          <w:szCs w:val="26"/>
        </w:rPr>
        <w:t xml:space="preserve"> </w:t>
      </w:r>
      <w:proofErr w:type="spellStart"/>
      <w:r w:rsidRPr="00D737FB">
        <w:rPr>
          <w:szCs w:val="26"/>
        </w:rPr>
        <w:t>học</w:t>
      </w:r>
      <w:proofErr w:type="spellEnd"/>
      <w:r w:rsidRPr="00D737FB">
        <w:rPr>
          <w:szCs w:val="26"/>
        </w:rPr>
        <w:t xml:space="preserve"> </w:t>
      </w:r>
      <w:proofErr w:type="spellStart"/>
      <w:r w:rsidRPr="00D737FB">
        <w:rPr>
          <w:szCs w:val="26"/>
        </w:rPr>
        <w:t>phần</w:t>
      </w:r>
      <w:proofErr w:type="spellEnd"/>
      <w:r w:rsidRPr="00D737FB">
        <w:rPr>
          <w:szCs w:val="26"/>
        </w:rPr>
        <w:t xml:space="preserve">: </w:t>
      </w:r>
      <w:r w:rsidRPr="00D737FB">
        <w:rPr>
          <w:spacing w:val="-4"/>
          <w:sz w:val="20"/>
          <w:szCs w:val="20"/>
        </w:rPr>
        <w:t>DLK0260</w:t>
      </w:r>
    </w:p>
    <w:p w14:paraId="1E14FD63" w14:textId="1BE64A7D" w:rsidR="00595D5D" w:rsidRPr="00D737FB" w:rsidRDefault="00595D5D" w:rsidP="00595D5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D737FB">
        <w:rPr>
          <w:szCs w:val="26"/>
        </w:rPr>
        <w:t>Tên</w:t>
      </w:r>
      <w:proofErr w:type="spellEnd"/>
      <w:r w:rsidRPr="00D737FB">
        <w:rPr>
          <w:szCs w:val="26"/>
        </w:rPr>
        <w:t xml:space="preserve"> </w:t>
      </w:r>
      <w:proofErr w:type="spellStart"/>
      <w:r w:rsidRPr="00D737FB">
        <w:rPr>
          <w:szCs w:val="26"/>
        </w:rPr>
        <w:t>học</w:t>
      </w:r>
      <w:proofErr w:type="spellEnd"/>
      <w:r w:rsidRPr="00D737FB">
        <w:rPr>
          <w:szCs w:val="26"/>
        </w:rPr>
        <w:t xml:space="preserve"> </w:t>
      </w:r>
      <w:proofErr w:type="spellStart"/>
      <w:r w:rsidRPr="00D737FB">
        <w:rPr>
          <w:szCs w:val="26"/>
        </w:rPr>
        <w:t>phần</w:t>
      </w:r>
      <w:proofErr w:type="spellEnd"/>
      <w:r w:rsidRPr="00D737FB">
        <w:rPr>
          <w:szCs w:val="26"/>
        </w:rPr>
        <w:t xml:space="preserve">: </w:t>
      </w:r>
      <w:r w:rsidRPr="00D737FB">
        <w:rPr>
          <w:spacing w:val="-4"/>
          <w:sz w:val="24"/>
          <w:lang w:val="vi-VN"/>
        </w:rPr>
        <w:t>PHÁP LUẬT VỀ CHỨNG KHOÁN</w:t>
      </w:r>
    </w:p>
    <w:p w14:paraId="264990A3" w14:textId="619A9D6E" w:rsidR="00595D5D" w:rsidRPr="00D737FB" w:rsidRDefault="00595D5D" w:rsidP="00595D5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D737FB">
        <w:rPr>
          <w:szCs w:val="26"/>
        </w:rPr>
        <w:t>Mã</w:t>
      </w:r>
      <w:proofErr w:type="spellEnd"/>
      <w:r w:rsidRPr="00D737FB">
        <w:rPr>
          <w:szCs w:val="26"/>
        </w:rPr>
        <w:t xml:space="preserve"> </w:t>
      </w:r>
      <w:proofErr w:type="spellStart"/>
      <w:r w:rsidRPr="00D737FB">
        <w:rPr>
          <w:szCs w:val="26"/>
        </w:rPr>
        <w:t>nhóm</w:t>
      </w:r>
      <w:proofErr w:type="spellEnd"/>
      <w:r w:rsidRPr="00D737FB">
        <w:rPr>
          <w:szCs w:val="26"/>
        </w:rPr>
        <w:t xml:space="preserve"> </w:t>
      </w:r>
      <w:proofErr w:type="spellStart"/>
      <w:r w:rsidRPr="00D737FB">
        <w:rPr>
          <w:szCs w:val="26"/>
        </w:rPr>
        <w:t>lớp</w:t>
      </w:r>
      <w:proofErr w:type="spellEnd"/>
      <w:r w:rsidRPr="00D737FB">
        <w:rPr>
          <w:szCs w:val="26"/>
        </w:rPr>
        <w:t xml:space="preserve"> </w:t>
      </w:r>
      <w:proofErr w:type="spellStart"/>
      <w:r w:rsidRPr="00D737FB">
        <w:rPr>
          <w:szCs w:val="26"/>
        </w:rPr>
        <w:t>học</w:t>
      </w:r>
      <w:proofErr w:type="spellEnd"/>
      <w:r w:rsidRPr="00D737FB">
        <w:rPr>
          <w:szCs w:val="26"/>
        </w:rPr>
        <w:t xml:space="preserve"> </w:t>
      </w:r>
      <w:proofErr w:type="spellStart"/>
      <w:r w:rsidRPr="00D737FB">
        <w:rPr>
          <w:szCs w:val="26"/>
        </w:rPr>
        <w:t>phần</w:t>
      </w:r>
      <w:proofErr w:type="spellEnd"/>
      <w:r w:rsidRPr="00D737FB">
        <w:rPr>
          <w:szCs w:val="26"/>
        </w:rPr>
        <w:t xml:space="preserve">: </w:t>
      </w:r>
      <w:r w:rsidRPr="00D737FB">
        <w:rPr>
          <w:spacing w:val="-4"/>
          <w:sz w:val="20"/>
          <w:szCs w:val="20"/>
        </w:rPr>
        <w:t>213_DLK0260_01, 02</w:t>
      </w:r>
    </w:p>
    <w:p w14:paraId="6F3E969A" w14:textId="77777777" w:rsidR="00595D5D" w:rsidRPr="00D737FB" w:rsidRDefault="00595D5D" w:rsidP="00595D5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D737FB">
        <w:rPr>
          <w:szCs w:val="26"/>
        </w:rPr>
        <w:t>Thời</w:t>
      </w:r>
      <w:proofErr w:type="spellEnd"/>
      <w:r w:rsidRPr="00D737FB">
        <w:rPr>
          <w:szCs w:val="26"/>
        </w:rPr>
        <w:t xml:space="preserve"> </w:t>
      </w:r>
      <w:proofErr w:type="spellStart"/>
      <w:r w:rsidRPr="00D737FB">
        <w:rPr>
          <w:szCs w:val="26"/>
        </w:rPr>
        <w:t>gian</w:t>
      </w:r>
      <w:proofErr w:type="spellEnd"/>
      <w:r w:rsidRPr="00D737FB">
        <w:rPr>
          <w:szCs w:val="26"/>
        </w:rPr>
        <w:t xml:space="preserve"> </w:t>
      </w:r>
      <w:proofErr w:type="spellStart"/>
      <w:r w:rsidRPr="00D737FB">
        <w:rPr>
          <w:szCs w:val="26"/>
        </w:rPr>
        <w:t>làm</w:t>
      </w:r>
      <w:proofErr w:type="spellEnd"/>
      <w:r w:rsidRPr="00D737FB">
        <w:rPr>
          <w:szCs w:val="26"/>
        </w:rPr>
        <w:t xml:space="preserve"> </w:t>
      </w:r>
      <w:proofErr w:type="spellStart"/>
      <w:r w:rsidRPr="00D737FB">
        <w:rPr>
          <w:szCs w:val="26"/>
        </w:rPr>
        <w:t>bài</w:t>
      </w:r>
      <w:proofErr w:type="spellEnd"/>
      <w:r w:rsidRPr="00D737FB">
        <w:rPr>
          <w:szCs w:val="26"/>
        </w:rPr>
        <w:t xml:space="preserve"> (</w:t>
      </w:r>
      <w:proofErr w:type="spellStart"/>
      <w:r w:rsidRPr="00D737FB">
        <w:rPr>
          <w:szCs w:val="26"/>
        </w:rPr>
        <w:t>phút</w:t>
      </w:r>
      <w:proofErr w:type="spellEnd"/>
      <w:r w:rsidRPr="00D737FB">
        <w:rPr>
          <w:szCs w:val="26"/>
        </w:rPr>
        <w:t>/</w:t>
      </w:r>
      <w:proofErr w:type="spellStart"/>
      <w:r w:rsidRPr="00D737FB">
        <w:rPr>
          <w:szCs w:val="26"/>
        </w:rPr>
        <w:t>ngày</w:t>
      </w:r>
      <w:proofErr w:type="spellEnd"/>
      <w:r w:rsidRPr="00D737FB">
        <w:rPr>
          <w:szCs w:val="26"/>
        </w:rPr>
        <w:t xml:space="preserve">): </w:t>
      </w:r>
      <w:r w:rsidRPr="00D737FB">
        <w:rPr>
          <w:spacing w:val="-4"/>
          <w:sz w:val="24"/>
        </w:rPr>
        <w:t>60 (</w:t>
      </w:r>
      <w:proofErr w:type="spellStart"/>
      <w:r w:rsidRPr="00D737FB">
        <w:rPr>
          <w:spacing w:val="-4"/>
          <w:sz w:val="24"/>
        </w:rPr>
        <w:t>phút</w:t>
      </w:r>
      <w:proofErr w:type="spellEnd"/>
      <w:r w:rsidRPr="00D737FB">
        <w:rPr>
          <w:spacing w:val="-4"/>
          <w:sz w:val="24"/>
        </w:rPr>
        <w:t>)</w:t>
      </w:r>
    </w:p>
    <w:p w14:paraId="7305F3E9" w14:textId="77777777" w:rsidR="003A2A74" w:rsidRPr="00D737FB" w:rsidRDefault="00595D5D" w:rsidP="003A2A74">
      <w:pPr>
        <w:ind w:left="142"/>
        <w:jc w:val="both"/>
        <w:rPr>
          <w:b/>
          <w:sz w:val="24"/>
        </w:rPr>
      </w:pPr>
      <w:proofErr w:type="spellStart"/>
      <w:r w:rsidRPr="00D737FB">
        <w:rPr>
          <w:szCs w:val="26"/>
        </w:rPr>
        <w:t>Hình</w:t>
      </w:r>
      <w:proofErr w:type="spellEnd"/>
      <w:r w:rsidRPr="00D737FB">
        <w:rPr>
          <w:szCs w:val="26"/>
        </w:rPr>
        <w:t xml:space="preserve"> </w:t>
      </w:r>
      <w:proofErr w:type="spellStart"/>
      <w:r w:rsidRPr="00D737FB">
        <w:rPr>
          <w:szCs w:val="26"/>
        </w:rPr>
        <w:t>thức</w:t>
      </w:r>
      <w:proofErr w:type="spellEnd"/>
      <w:r w:rsidRPr="00D737FB">
        <w:rPr>
          <w:szCs w:val="26"/>
        </w:rPr>
        <w:t xml:space="preserve"> </w:t>
      </w:r>
      <w:proofErr w:type="spellStart"/>
      <w:r w:rsidRPr="00D737FB">
        <w:rPr>
          <w:szCs w:val="26"/>
        </w:rPr>
        <w:t>thi</w:t>
      </w:r>
      <w:proofErr w:type="spellEnd"/>
      <w:r w:rsidRPr="00D737FB">
        <w:rPr>
          <w:szCs w:val="26"/>
        </w:rPr>
        <w:t xml:space="preserve">: </w:t>
      </w:r>
      <w:proofErr w:type="spellStart"/>
      <w:r w:rsidRPr="00D737FB">
        <w:rPr>
          <w:b/>
          <w:bCs/>
          <w:color w:val="1F4E79" w:themeColor="accent5" w:themeShade="80"/>
          <w:spacing w:val="-4"/>
          <w:szCs w:val="26"/>
        </w:rPr>
        <w:t>Trắc</w:t>
      </w:r>
      <w:proofErr w:type="spellEnd"/>
      <w:r w:rsidRPr="00D737FB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D737FB">
        <w:rPr>
          <w:b/>
          <w:bCs/>
          <w:color w:val="1F4E79" w:themeColor="accent5" w:themeShade="80"/>
          <w:spacing w:val="-4"/>
          <w:szCs w:val="26"/>
        </w:rPr>
        <w:t>nghiệm</w:t>
      </w:r>
      <w:proofErr w:type="spellEnd"/>
      <w:r w:rsidRPr="00D737FB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D737FB">
        <w:rPr>
          <w:b/>
          <w:bCs/>
          <w:color w:val="1F4E79" w:themeColor="accent5" w:themeShade="80"/>
          <w:spacing w:val="-4"/>
          <w:szCs w:val="26"/>
        </w:rPr>
        <w:t>kết</w:t>
      </w:r>
      <w:proofErr w:type="spellEnd"/>
      <w:r w:rsidRPr="00D737FB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D737FB">
        <w:rPr>
          <w:b/>
          <w:bCs/>
          <w:color w:val="1F4E79" w:themeColor="accent5" w:themeShade="80"/>
          <w:spacing w:val="-4"/>
          <w:szCs w:val="26"/>
        </w:rPr>
        <w:t>hợp</w:t>
      </w:r>
      <w:proofErr w:type="spellEnd"/>
      <w:r w:rsidRPr="00D737FB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D737FB">
        <w:rPr>
          <w:b/>
          <w:bCs/>
          <w:color w:val="1F4E79" w:themeColor="accent5" w:themeShade="80"/>
          <w:spacing w:val="-4"/>
          <w:szCs w:val="26"/>
        </w:rPr>
        <w:t>tự</w:t>
      </w:r>
      <w:proofErr w:type="spellEnd"/>
      <w:r w:rsidRPr="00D737FB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D737FB">
        <w:rPr>
          <w:b/>
          <w:bCs/>
          <w:color w:val="1F4E79" w:themeColor="accent5" w:themeShade="80"/>
          <w:spacing w:val="-4"/>
          <w:szCs w:val="26"/>
        </w:rPr>
        <w:t>luận</w:t>
      </w:r>
      <w:proofErr w:type="spellEnd"/>
      <w:r w:rsidR="003A2A74" w:rsidRPr="00D737FB">
        <w:rPr>
          <w:b/>
          <w:sz w:val="24"/>
        </w:rPr>
        <w:t xml:space="preserve"> </w:t>
      </w:r>
    </w:p>
    <w:p w14:paraId="7D0D3972" w14:textId="69D38799" w:rsidR="003A2A74" w:rsidRPr="00D737FB" w:rsidRDefault="003A2A74" w:rsidP="003A2A74">
      <w:pPr>
        <w:ind w:left="142"/>
        <w:jc w:val="both"/>
        <w:rPr>
          <w:b/>
          <w:sz w:val="24"/>
        </w:rPr>
      </w:pPr>
      <w:proofErr w:type="spellStart"/>
      <w:r w:rsidRPr="00D737FB">
        <w:rPr>
          <w:b/>
          <w:sz w:val="24"/>
        </w:rPr>
        <w:t>Được</w:t>
      </w:r>
      <w:proofErr w:type="spellEnd"/>
      <w:r w:rsidRPr="00D737FB">
        <w:rPr>
          <w:b/>
          <w:sz w:val="24"/>
        </w:rPr>
        <w:t xml:space="preserve"> </w:t>
      </w:r>
      <w:proofErr w:type="spellStart"/>
      <w:r w:rsidRPr="00D737FB">
        <w:rPr>
          <w:b/>
          <w:sz w:val="24"/>
        </w:rPr>
        <w:t>sử</w:t>
      </w:r>
      <w:proofErr w:type="spellEnd"/>
      <w:r w:rsidRPr="00D737FB">
        <w:rPr>
          <w:b/>
          <w:sz w:val="24"/>
        </w:rPr>
        <w:t xml:space="preserve"> </w:t>
      </w:r>
      <w:proofErr w:type="spellStart"/>
      <w:r w:rsidRPr="00D737FB">
        <w:rPr>
          <w:b/>
          <w:sz w:val="24"/>
        </w:rPr>
        <w:t>dụng</w:t>
      </w:r>
      <w:proofErr w:type="spellEnd"/>
      <w:r w:rsidRPr="00D737FB">
        <w:rPr>
          <w:b/>
          <w:sz w:val="24"/>
        </w:rPr>
        <w:t xml:space="preserve"> </w:t>
      </w:r>
      <w:proofErr w:type="spellStart"/>
      <w:r w:rsidRPr="00D737FB">
        <w:rPr>
          <w:b/>
          <w:sz w:val="24"/>
        </w:rPr>
        <w:t>tài</w:t>
      </w:r>
      <w:proofErr w:type="spellEnd"/>
      <w:r w:rsidRPr="00D737FB">
        <w:rPr>
          <w:b/>
          <w:sz w:val="24"/>
        </w:rPr>
        <w:t xml:space="preserve"> </w:t>
      </w:r>
      <w:proofErr w:type="spellStart"/>
      <w:r w:rsidRPr="00D737FB">
        <w:rPr>
          <w:b/>
          <w:sz w:val="24"/>
        </w:rPr>
        <w:t>liệu</w:t>
      </w:r>
      <w:proofErr w:type="spellEnd"/>
    </w:p>
    <w:p w14:paraId="4F248688" w14:textId="7F61C48B" w:rsidR="00595D5D" w:rsidRPr="00D737FB" w:rsidRDefault="00595D5D" w:rsidP="00595D5D">
      <w:pPr>
        <w:rPr>
          <w:b/>
          <w:bCs/>
          <w:color w:val="1F4E79" w:themeColor="accent5" w:themeShade="80"/>
          <w:spacing w:val="-4"/>
          <w:szCs w:val="26"/>
        </w:rPr>
      </w:pPr>
    </w:p>
    <w:p w14:paraId="474A0186" w14:textId="77777777" w:rsidR="00595D5D" w:rsidRPr="00D737FB" w:rsidRDefault="00595D5D" w:rsidP="00595D5D">
      <w:pPr>
        <w:spacing w:before="120" w:after="120"/>
        <w:rPr>
          <w:b/>
          <w:bCs/>
          <w:color w:val="FF0000"/>
          <w:spacing w:val="-4"/>
          <w:szCs w:val="26"/>
        </w:rPr>
      </w:pPr>
      <w:proofErr w:type="spellStart"/>
      <w:r w:rsidRPr="00D737FB">
        <w:rPr>
          <w:b/>
          <w:bCs/>
          <w:color w:val="FF0000"/>
          <w:spacing w:val="-4"/>
          <w:szCs w:val="26"/>
        </w:rPr>
        <w:t>Cách</w:t>
      </w:r>
      <w:proofErr w:type="spellEnd"/>
      <w:r w:rsidRPr="00D737FB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D737FB">
        <w:rPr>
          <w:b/>
          <w:bCs/>
          <w:color w:val="FF0000"/>
          <w:spacing w:val="-4"/>
          <w:szCs w:val="26"/>
        </w:rPr>
        <w:t>thức</w:t>
      </w:r>
      <w:proofErr w:type="spellEnd"/>
      <w:r w:rsidRPr="00D737FB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D737FB">
        <w:rPr>
          <w:b/>
          <w:bCs/>
          <w:color w:val="FF0000"/>
          <w:spacing w:val="-4"/>
          <w:szCs w:val="26"/>
        </w:rPr>
        <w:t>nộp</w:t>
      </w:r>
      <w:proofErr w:type="spellEnd"/>
      <w:r w:rsidRPr="00D737FB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D737FB">
        <w:rPr>
          <w:b/>
          <w:bCs/>
          <w:color w:val="FF0000"/>
          <w:spacing w:val="-4"/>
          <w:szCs w:val="26"/>
        </w:rPr>
        <w:t>bài</w:t>
      </w:r>
      <w:proofErr w:type="spellEnd"/>
      <w:r w:rsidRPr="00D737FB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D737FB">
        <w:rPr>
          <w:b/>
          <w:bCs/>
          <w:color w:val="FF0000"/>
          <w:spacing w:val="-4"/>
          <w:szCs w:val="26"/>
        </w:rPr>
        <w:t>phần</w:t>
      </w:r>
      <w:proofErr w:type="spellEnd"/>
      <w:r w:rsidRPr="00D737FB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D737FB">
        <w:rPr>
          <w:b/>
          <w:bCs/>
          <w:color w:val="FF0000"/>
          <w:spacing w:val="-4"/>
          <w:szCs w:val="26"/>
        </w:rPr>
        <w:t>tự</w:t>
      </w:r>
      <w:proofErr w:type="spellEnd"/>
      <w:r w:rsidRPr="00D737FB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D737FB">
        <w:rPr>
          <w:b/>
          <w:bCs/>
          <w:color w:val="FF0000"/>
          <w:spacing w:val="-4"/>
          <w:szCs w:val="26"/>
        </w:rPr>
        <w:t>luận</w:t>
      </w:r>
      <w:proofErr w:type="spellEnd"/>
      <w:r w:rsidRPr="00D737FB">
        <w:rPr>
          <w:b/>
          <w:bCs/>
          <w:color w:val="FF0000"/>
          <w:spacing w:val="-4"/>
          <w:szCs w:val="26"/>
        </w:rPr>
        <w:t xml:space="preserve"> (</w:t>
      </w:r>
      <w:proofErr w:type="spellStart"/>
      <w:r w:rsidRPr="00D737FB">
        <w:rPr>
          <w:b/>
          <w:bCs/>
          <w:color w:val="FF0000"/>
          <w:spacing w:val="-4"/>
          <w:szCs w:val="26"/>
        </w:rPr>
        <w:t>Giảng</w:t>
      </w:r>
      <w:proofErr w:type="spellEnd"/>
      <w:r w:rsidRPr="00D737FB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D737FB">
        <w:rPr>
          <w:b/>
          <w:bCs/>
          <w:color w:val="FF0000"/>
          <w:spacing w:val="-4"/>
          <w:szCs w:val="26"/>
        </w:rPr>
        <w:t>viên</w:t>
      </w:r>
      <w:proofErr w:type="spellEnd"/>
      <w:r w:rsidRPr="00D737FB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D737FB">
        <w:rPr>
          <w:b/>
          <w:bCs/>
          <w:color w:val="FF0000"/>
          <w:spacing w:val="-4"/>
          <w:szCs w:val="26"/>
        </w:rPr>
        <w:t>ghi</w:t>
      </w:r>
      <w:proofErr w:type="spellEnd"/>
      <w:r w:rsidRPr="00D737FB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D737FB">
        <w:rPr>
          <w:b/>
          <w:bCs/>
          <w:color w:val="FF0000"/>
          <w:spacing w:val="-4"/>
          <w:szCs w:val="26"/>
        </w:rPr>
        <w:t>rõ</w:t>
      </w:r>
      <w:proofErr w:type="spellEnd"/>
      <w:r w:rsidRPr="00D737FB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D737FB">
        <w:rPr>
          <w:b/>
          <w:bCs/>
          <w:color w:val="FF0000"/>
          <w:spacing w:val="-4"/>
          <w:szCs w:val="26"/>
        </w:rPr>
        <w:t>yêu</w:t>
      </w:r>
      <w:proofErr w:type="spellEnd"/>
      <w:r w:rsidRPr="00D737FB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D737FB">
        <w:rPr>
          <w:b/>
          <w:bCs/>
          <w:color w:val="FF0000"/>
          <w:spacing w:val="-4"/>
          <w:szCs w:val="26"/>
        </w:rPr>
        <w:t>cầu</w:t>
      </w:r>
      <w:proofErr w:type="spellEnd"/>
      <w:r w:rsidRPr="00D737FB">
        <w:rPr>
          <w:b/>
          <w:bCs/>
          <w:color w:val="FF0000"/>
          <w:spacing w:val="-4"/>
          <w:szCs w:val="26"/>
        </w:rPr>
        <w:t>):</w:t>
      </w:r>
    </w:p>
    <w:p w14:paraId="7D293DA7" w14:textId="77777777" w:rsidR="00595D5D" w:rsidRPr="00D737FB" w:rsidRDefault="00595D5D" w:rsidP="00595D5D">
      <w:pPr>
        <w:spacing w:before="120" w:after="120"/>
        <w:rPr>
          <w:rStyle w:val="eop"/>
          <w:rFonts w:eastAsiaTheme="majorEastAsia"/>
          <w:color w:val="000000" w:themeColor="text1"/>
        </w:rPr>
      </w:pPr>
      <w:r w:rsidRPr="00D737FB">
        <w:rPr>
          <w:rStyle w:val="eop"/>
          <w:rFonts w:eastAsiaTheme="majorEastAsia"/>
          <w:color w:val="000000" w:themeColor="text1"/>
          <w:szCs w:val="26"/>
        </w:rPr>
        <w:t xml:space="preserve">- SV </w:t>
      </w:r>
      <w:proofErr w:type="spellStart"/>
      <w:r w:rsidRPr="00D737FB">
        <w:rPr>
          <w:rStyle w:val="eop"/>
          <w:rFonts w:eastAsiaTheme="majorEastAsia"/>
          <w:color w:val="000000" w:themeColor="text1"/>
          <w:szCs w:val="26"/>
        </w:rPr>
        <w:t>gõ</w:t>
      </w:r>
      <w:proofErr w:type="spellEnd"/>
      <w:r w:rsidRPr="00D737FB"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 w:rsidRPr="00D737FB">
        <w:rPr>
          <w:rStyle w:val="eop"/>
          <w:rFonts w:eastAsiaTheme="majorEastAsia"/>
          <w:color w:val="000000" w:themeColor="text1"/>
          <w:szCs w:val="26"/>
        </w:rPr>
        <w:t>trực</w:t>
      </w:r>
      <w:proofErr w:type="spellEnd"/>
      <w:r w:rsidRPr="00D737FB"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 w:rsidRPr="00D737FB">
        <w:rPr>
          <w:rStyle w:val="eop"/>
          <w:rFonts w:eastAsiaTheme="majorEastAsia"/>
          <w:color w:val="000000" w:themeColor="text1"/>
          <w:szCs w:val="26"/>
        </w:rPr>
        <w:t>tiếp</w:t>
      </w:r>
      <w:proofErr w:type="spellEnd"/>
      <w:r w:rsidRPr="00D737FB"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 w:rsidRPr="00D737FB">
        <w:rPr>
          <w:rStyle w:val="eop"/>
          <w:rFonts w:eastAsiaTheme="majorEastAsia"/>
          <w:color w:val="000000" w:themeColor="text1"/>
          <w:szCs w:val="26"/>
        </w:rPr>
        <w:t>trên</w:t>
      </w:r>
      <w:proofErr w:type="spellEnd"/>
      <w:r w:rsidRPr="00D737FB"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 w:rsidRPr="00D737FB">
        <w:rPr>
          <w:rStyle w:val="eop"/>
          <w:rFonts w:eastAsiaTheme="majorEastAsia"/>
          <w:color w:val="000000" w:themeColor="text1"/>
          <w:szCs w:val="26"/>
        </w:rPr>
        <w:t>khung</w:t>
      </w:r>
      <w:proofErr w:type="spellEnd"/>
      <w:r w:rsidRPr="00D737FB"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 w:rsidRPr="00D737FB">
        <w:rPr>
          <w:rStyle w:val="eop"/>
          <w:rFonts w:eastAsiaTheme="majorEastAsia"/>
          <w:color w:val="000000" w:themeColor="text1"/>
          <w:szCs w:val="26"/>
        </w:rPr>
        <w:t>trả</w:t>
      </w:r>
      <w:proofErr w:type="spellEnd"/>
      <w:r w:rsidRPr="00D737FB"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 w:rsidRPr="00D737FB">
        <w:rPr>
          <w:rStyle w:val="eop"/>
          <w:rFonts w:eastAsiaTheme="majorEastAsia"/>
          <w:color w:val="000000" w:themeColor="text1"/>
          <w:szCs w:val="26"/>
        </w:rPr>
        <w:t>lời</w:t>
      </w:r>
      <w:proofErr w:type="spellEnd"/>
      <w:r w:rsidRPr="00D737FB"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 w:rsidRPr="00D737FB">
        <w:rPr>
          <w:rStyle w:val="eop"/>
          <w:rFonts w:eastAsiaTheme="majorEastAsia"/>
          <w:color w:val="000000" w:themeColor="text1"/>
          <w:szCs w:val="26"/>
        </w:rPr>
        <w:t>của</w:t>
      </w:r>
      <w:proofErr w:type="spellEnd"/>
      <w:r w:rsidRPr="00D737FB"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 w:rsidRPr="00D737FB">
        <w:rPr>
          <w:rStyle w:val="eop"/>
          <w:rFonts w:eastAsiaTheme="majorEastAsia"/>
          <w:color w:val="000000" w:themeColor="text1"/>
          <w:szCs w:val="26"/>
        </w:rPr>
        <w:t>hệ</w:t>
      </w:r>
      <w:proofErr w:type="spellEnd"/>
      <w:r w:rsidRPr="00D737FB"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 w:rsidRPr="00D737FB">
        <w:rPr>
          <w:rStyle w:val="eop"/>
          <w:rFonts w:eastAsiaTheme="majorEastAsia"/>
          <w:color w:val="000000" w:themeColor="text1"/>
          <w:szCs w:val="26"/>
        </w:rPr>
        <w:t>thống</w:t>
      </w:r>
      <w:proofErr w:type="spellEnd"/>
      <w:r w:rsidRPr="00D737FB"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proofErr w:type="gramStart"/>
      <w:r w:rsidRPr="00D737FB">
        <w:rPr>
          <w:rStyle w:val="eop"/>
          <w:rFonts w:eastAsiaTheme="majorEastAsia"/>
          <w:color w:val="000000" w:themeColor="text1"/>
          <w:szCs w:val="26"/>
        </w:rPr>
        <w:t>thi</w:t>
      </w:r>
      <w:proofErr w:type="spellEnd"/>
      <w:r w:rsidRPr="00D737FB">
        <w:rPr>
          <w:rStyle w:val="eop"/>
          <w:rFonts w:eastAsiaTheme="majorEastAsia"/>
          <w:color w:val="000000" w:themeColor="text1"/>
          <w:szCs w:val="26"/>
        </w:rPr>
        <w:t>;</w:t>
      </w:r>
      <w:proofErr w:type="gramEnd"/>
    </w:p>
    <w:p w14:paraId="20BB2A78" w14:textId="77777777" w:rsidR="00595D5D" w:rsidRPr="00D737FB" w:rsidRDefault="00595D5D" w:rsidP="00F27026">
      <w:pPr>
        <w:ind w:left="142"/>
        <w:jc w:val="both"/>
        <w:rPr>
          <w:b/>
          <w:szCs w:val="26"/>
        </w:rPr>
      </w:pPr>
    </w:p>
    <w:p w14:paraId="70BCFBD6" w14:textId="66C7F97D" w:rsidR="00007613" w:rsidRPr="00D737FB" w:rsidRDefault="00007613" w:rsidP="00F27026">
      <w:pPr>
        <w:ind w:left="142"/>
        <w:jc w:val="both"/>
        <w:rPr>
          <w:b/>
          <w:szCs w:val="26"/>
        </w:rPr>
      </w:pPr>
      <w:r w:rsidRPr="00D737FB">
        <w:rPr>
          <w:b/>
          <w:szCs w:val="26"/>
        </w:rPr>
        <w:t>PHẦN TRẮC NGHIỆM (</w:t>
      </w:r>
      <w:r w:rsidR="00FE44B4" w:rsidRPr="00D737FB">
        <w:rPr>
          <w:b/>
          <w:szCs w:val="26"/>
        </w:rPr>
        <w:t>2.5</w:t>
      </w:r>
      <w:r w:rsidRPr="00D737FB">
        <w:rPr>
          <w:b/>
          <w:szCs w:val="26"/>
        </w:rPr>
        <w:t xml:space="preserve"> </w:t>
      </w:r>
      <w:proofErr w:type="spellStart"/>
      <w:r w:rsidRPr="00D737FB">
        <w:rPr>
          <w:b/>
          <w:szCs w:val="26"/>
        </w:rPr>
        <w:t>điểm</w:t>
      </w:r>
      <w:proofErr w:type="spellEnd"/>
      <w:r w:rsidRPr="00D737FB">
        <w:rPr>
          <w:b/>
          <w:szCs w:val="26"/>
        </w:rPr>
        <w:t>)</w:t>
      </w:r>
    </w:p>
    <w:p w14:paraId="1D16412C" w14:textId="77777777" w:rsidR="00007613" w:rsidRPr="00D737FB" w:rsidRDefault="00007613" w:rsidP="00F27026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</w:p>
    <w:p w14:paraId="03E6EDD4" w14:textId="77777777" w:rsidR="007E724D" w:rsidRPr="00D737FB" w:rsidRDefault="007E724D" w:rsidP="007E724D">
      <w:pPr>
        <w:pStyle w:val="ListParagraph"/>
        <w:spacing w:before="60" w:after="60" w:line="312" w:lineRule="auto"/>
        <w:ind w:left="1440"/>
        <w:rPr>
          <w:b/>
          <w:bCs/>
          <w:lang w:val="vi-VN"/>
        </w:rPr>
      </w:pPr>
      <w:r w:rsidRPr="00D737FB">
        <w:rPr>
          <w:b/>
          <w:bCs/>
          <w:lang w:val="vi-VN"/>
        </w:rPr>
        <w:t xml:space="preserve">Câu 1: Cơ quan </w:t>
      </w:r>
      <w:proofErr w:type="spellStart"/>
      <w:r w:rsidRPr="00D737FB">
        <w:rPr>
          <w:b/>
          <w:bCs/>
          <w:lang w:val="vi-VN"/>
        </w:rPr>
        <w:t>cấp</w:t>
      </w:r>
      <w:proofErr w:type="spellEnd"/>
      <w:r w:rsidRPr="00D737FB">
        <w:rPr>
          <w:b/>
          <w:bCs/>
          <w:lang w:val="vi-VN"/>
        </w:rPr>
        <w:t xml:space="preserve"> </w:t>
      </w:r>
      <w:proofErr w:type="spellStart"/>
      <w:r w:rsidRPr="00D737FB">
        <w:rPr>
          <w:b/>
          <w:bCs/>
        </w:rPr>
        <w:t>Giấy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phép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thành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lập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và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hoạt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động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kinh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doanh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chứng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khoán</w:t>
      </w:r>
      <w:proofErr w:type="spellEnd"/>
      <w:r w:rsidRPr="00D737FB">
        <w:rPr>
          <w:b/>
          <w:bCs/>
          <w:lang w:val="vi-VN"/>
        </w:rPr>
        <w:t xml:space="preserve"> cho Công ty </w:t>
      </w:r>
      <w:proofErr w:type="spellStart"/>
      <w:r w:rsidRPr="00D737FB">
        <w:rPr>
          <w:b/>
          <w:bCs/>
        </w:rPr>
        <w:t>quản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lý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quỹ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đầu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tư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  <w:lang w:val="vi-VN"/>
        </w:rPr>
        <w:t>chứng</w:t>
      </w:r>
      <w:proofErr w:type="spellEnd"/>
      <w:r w:rsidRPr="00D737FB">
        <w:rPr>
          <w:b/>
          <w:bCs/>
          <w:lang w:val="vi-VN"/>
        </w:rPr>
        <w:t xml:space="preserve"> </w:t>
      </w:r>
      <w:proofErr w:type="spellStart"/>
      <w:r w:rsidRPr="00D737FB">
        <w:rPr>
          <w:b/>
          <w:bCs/>
          <w:lang w:val="vi-VN"/>
        </w:rPr>
        <w:t>khoán</w:t>
      </w:r>
      <w:proofErr w:type="spellEnd"/>
      <w:r w:rsidRPr="00D737FB">
        <w:rPr>
          <w:b/>
          <w:bCs/>
          <w:lang w:val="vi-VN"/>
        </w:rPr>
        <w:t xml:space="preserve"> </w:t>
      </w:r>
      <w:proofErr w:type="spellStart"/>
      <w:r w:rsidRPr="00D737FB">
        <w:rPr>
          <w:b/>
          <w:bCs/>
          <w:lang w:val="vi-VN"/>
        </w:rPr>
        <w:t>là</w:t>
      </w:r>
      <w:proofErr w:type="spellEnd"/>
      <w:r w:rsidRPr="00D737FB">
        <w:rPr>
          <w:b/>
          <w:bCs/>
          <w:lang w:val="vi-VN"/>
        </w:rPr>
        <w:t>:</w:t>
      </w:r>
    </w:p>
    <w:p w14:paraId="21EA279B" w14:textId="2F06EC62" w:rsidR="00C514DF" w:rsidRPr="00D737FB" w:rsidRDefault="00C514DF" w:rsidP="00C514DF">
      <w:pPr>
        <w:spacing w:before="60" w:after="60" w:line="312" w:lineRule="auto"/>
        <w:ind w:left="1440"/>
        <w:rPr>
          <w:lang w:val="vi-VN"/>
        </w:rPr>
      </w:pPr>
      <w:proofErr w:type="gramStart"/>
      <w:r w:rsidRPr="00D737FB">
        <w:rPr>
          <w:b/>
          <w:bCs/>
        </w:rPr>
        <w:t>A</w:t>
      </w:r>
      <w:r w:rsidRPr="00D737FB">
        <w:t>.</w:t>
      </w:r>
      <w:r w:rsidRPr="00D737FB">
        <w:rPr>
          <w:lang w:val="vi-VN"/>
        </w:rPr>
        <w:t>Uỷ</w:t>
      </w:r>
      <w:proofErr w:type="gramEnd"/>
      <w:r w:rsidRPr="00D737FB">
        <w:rPr>
          <w:lang w:val="vi-VN"/>
        </w:rPr>
        <w:t xml:space="preserve"> ban chứng khoán Nhà nước.</w:t>
      </w:r>
    </w:p>
    <w:p w14:paraId="4D3E82E1" w14:textId="24F7EA8E" w:rsidR="007E724D" w:rsidRPr="00D737FB" w:rsidRDefault="004303F9" w:rsidP="00C514DF">
      <w:pPr>
        <w:spacing w:before="60" w:after="60" w:line="312" w:lineRule="auto"/>
        <w:ind w:left="1440"/>
        <w:rPr>
          <w:lang w:val="vi-VN"/>
        </w:rPr>
      </w:pPr>
      <w:proofErr w:type="gramStart"/>
      <w:r w:rsidRPr="00D737FB">
        <w:rPr>
          <w:b/>
          <w:bCs/>
        </w:rPr>
        <w:t>B</w:t>
      </w:r>
      <w:r w:rsidRPr="00D737FB">
        <w:t>.</w:t>
      </w:r>
      <w:r w:rsidR="007E724D" w:rsidRPr="00D737FB">
        <w:rPr>
          <w:lang w:val="vi-VN"/>
        </w:rPr>
        <w:t>Chính</w:t>
      </w:r>
      <w:proofErr w:type="gramEnd"/>
      <w:r w:rsidR="007E724D" w:rsidRPr="00D737FB">
        <w:rPr>
          <w:lang w:val="vi-VN"/>
        </w:rPr>
        <w:t xml:space="preserve"> Phủ.</w:t>
      </w:r>
    </w:p>
    <w:p w14:paraId="722FD9A9" w14:textId="2998B7E1" w:rsidR="007E724D" w:rsidRPr="00D737FB" w:rsidRDefault="004303F9" w:rsidP="00C514DF">
      <w:pPr>
        <w:spacing w:before="60" w:after="60" w:line="312" w:lineRule="auto"/>
        <w:ind w:left="1440"/>
        <w:rPr>
          <w:lang w:val="vi-VN"/>
        </w:rPr>
      </w:pPr>
      <w:r w:rsidRPr="00D737FB">
        <w:rPr>
          <w:b/>
          <w:bCs/>
        </w:rPr>
        <w:t>C</w:t>
      </w:r>
      <w:r w:rsidRPr="00D737FB">
        <w:t>.</w:t>
      </w:r>
      <w:r w:rsidR="007E724D" w:rsidRPr="00D737FB">
        <w:rPr>
          <w:lang w:val="vi-VN"/>
        </w:rPr>
        <w:t>Bộ Tài chính.</w:t>
      </w:r>
    </w:p>
    <w:p w14:paraId="30BE2620" w14:textId="51520C95" w:rsidR="007E724D" w:rsidRPr="00D737FB" w:rsidRDefault="004303F9" w:rsidP="00C514DF">
      <w:pPr>
        <w:spacing w:before="60" w:after="60" w:line="312" w:lineRule="auto"/>
        <w:ind w:left="1440"/>
        <w:rPr>
          <w:lang w:val="vi-VN"/>
        </w:rPr>
      </w:pPr>
      <w:r w:rsidRPr="00D737FB">
        <w:rPr>
          <w:b/>
          <w:bCs/>
        </w:rPr>
        <w:t>D</w:t>
      </w:r>
      <w:r w:rsidRPr="00D737FB">
        <w:t>.</w:t>
      </w:r>
      <w:r w:rsidR="007E724D" w:rsidRPr="00D737FB">
        <w:rPr>
          <w:lang w:val="vi-VN"/>
        </w:rPr>
        <w:t>Sở Kế hoạch và đầu tư cấp tỉnh nơi công ty đặt trụ sở kinh doanh.</w:t>
      </w:r>
    </w:p>
    <w:p w14:paraId="34F6758D" w14:textId="77777777" w:rsidR="007E724D" w:rsidRPr="00D737FB" w:rsidRDefault="007E724D" w:rsidP="00C514DF">
      <w:pPr>
        <w:ind w:left="1440"/>
        <w:jc w:val="both"/>
        <w:rPr>
          <w:b/>
          <w:bCs/>
          <w:szCs w:val="26"/>
        </w:rPr>
      </w:pPr>
      <w:r w:rsidRPr="00D737FB">
        <w:rPr>
          <w:b/>
          <w:bCs/>
          <w:szCs w:val="26"/>
        </w:rPr>
        <w:t xml:space="preserve">ANSWER: A </w:t>
      </w:r>
    </w:p>
    <w:p w14:paraId="3BBBF6C3" w14:textId="77777777" w:rsidR="007E724D" w:rsidRPr="00D737FB" w:rsidRDefault="007E724D" w:rsidP="007E724D">
      <w:pPr>
        <w:pStyle w:val="ListParagraph"/>
        <w:spacing w:before="60" w:after="60" w:line="312" w:lineRule="auto"/>
        <w:ind w:left="1440"/>
        <w:rPr>
          <w:b/>
          <w:bCs/>
          <w:lang w:val="vi-VN"/>
        </w:rPr>
      </w:pPr>
    </w:p>
    <w:p w14:paraId="0F347B5B" w14:textId="497C2C4A" w:rsidR="007E724D" w:rsidRPr="00D737FB" w:rsidRDefault="007E724D" w:rsidP="007E724D">
      <w:pPr>
        <w:pStyle w:val="ListParagraph"/>
        <w:spacing w:before="60" w:after="60" w:line="312" w:lineRule="auto"/>
        <w:ind w:left="1440"/>
        <w:rPr>
          <w:b/>
          <w:bCs/>
        </w:rPr>
      </w:pPr>
      <w:r w:rsidRPr="00D737FB">
        <w:rPr>
          <w:b/>
          <w:bCs/>
          <w:lang w:val="vi-VN"/>
        </w:rPr>
        <w:t xml:space="preserve">Câu 2: </w:t>
      </w:r>
      <w:proofErr w:type="spellStart"/>
      <w:r w:rsidRPr="00D737FB">
        <w:rPr>
          <w:b/>
          <w:bCs/>
        </w:rPr>
        <w:t>Việc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chào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bán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chứng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khoán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ra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công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chúng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sẽ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được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tiến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hành</w:t>
      </w:r>
      <w:proofErr w:type="spellEnd"/>
      <w:r w:rsidRPr="00D737FB">
        <w:rPr>
          <w:b/>
          <w:bCs/>
        </w:rPr>
        <w:t>:</w:t>
      </w:r>
    </w:p>
    <w:p w14:paraId="6B6D0BAD" w14:textId="0ED50D71" w:rsidR="007E724D" w:rsidRPr="00D737FB" w:rsidRDefault="004303F9" w:rsidP="00C514DF">
      <w:pPr>
        <w:spacing w:before="60" w:after="60" w:line="312" w:lineRule="auto"/>
        <w:ind w:left="1440"/>
      </w:pPr>
      <w:proofErr w:type="spellStart"/>
      <w:proofErr w:type="gramStart"/>
      <w:r w:rsidRPr="00D737FB">
        <w:rPr>
          <w:b/>
          <w:bCs/>
        </w:rPr>
        <w:t>A</w:t>
      </w:r>
      <w:r w:rsidRPr="00D737FB">
        <w:t>.</w:t>
      </w:r>
      <w:r w:rsidR="007E724D" w:rsidRPr="00D737FB">
        <w:t>Sau</w:t>
      </w:r>
      <w:proofErr w:type="spellEnd"/>
      <w:proofErr w:type="gramEnd"/>
      <w:r w:rsidR="007E724D" w:rsidRPr="00D737FB">
        <w:t xml:space="preserve"> </w:t>
      </w:r>
      <w:proofErr w:type="spellStart"/>
      <w:r w:rsidR="007E724D" w:rsidRPr="00D737FB">
        <w:t>khi</w:t>
      </w:r>
      <w:proofErr w:type="spellEnd"/>
      <w:r w:rsidR="007E724D" w:rsidRPr="00D737FB">
        <w:t xml:space="preserve"> </w:t>
      </w:r>
      <w:proofErr w:type="spellStart"/>
      <w:r w:rsidR="007E724D" w:rsidRPr="00D737FB">
        <w:t>được</w:t>
      </w:r>
      <w:proofErr w:type="spellEnd"/>
      <w:r w:rsidR="007E724D" w:rsidRPr="00D737FB">
        <w:t xml:space="preserve"> </w:t>
      </w:r>
      <w:proofErr w:type="spellStart"/>
      <w:r w:rsidR="007E724D" w:rsidRPr="00D737FB">
        <w:t>Ủy</w:t>
      </w:r>
      <w:proofErr w:type="spellEnd"/>
      <w:r w:rsidR="007E724D" w:rsidRPr="00D737FB">
        <w:t xml:space="preserve"> ban </w:t>
      </w:r>
      <w:proofErr w:type="spellStart"/>
      <w:r w:rsidR="007E724D" w:rsidRPr="00D737FB">
        <w:t>chứng</w:t>
      </w:r>
      <w:proofErr w:type="spellEnd"/>
      <w:r w:rsidR="007E724D" w:rsidRPr="00D737FB">
        <w:t xml:space="preserve"> </w:t>
      </w:r>
      <w:proofErr w:type="spellStart"/>
      <w:r w:rsidR="007E724D" w:rsidRPr="00D737FB">
        <w:t>khoán</w:t>
      </w:r>
      <w:proofErr w:type="spellEnd"/>
      <w:r w:rsidR="007E724D" w:rsidRPr="00D737FB">
        <w:t xml:space="preserve"> </w:t>
      </w:r>
      <w:proofErr w:type="spellStart"/>
      <w:r w:rsidR="007E724D" w:rsidRPr="00D737FB">
        <w:t>Nhà</w:t>
      </w:r>
      <w:proofErr w:type="spellEnd"/>
      <w:r w:rsidR="007E724D" w:rsidRPr="00D737FB">
        <w:t xml:space="preserve"> </w:t>
      </w:r>
      <w:proofErr w:type="spellStart"/>
      <w:r w:rsidR="007E724D" w:rsidRPr="00D737FB">
        <w:t>nước</w:t>
      </w:r>
      <w:proofErr w:type="spellEnd"/>
      <w:r w:rsidR="007E724D" w:rsidRPr="00D737FB">
        <w:t xml:space="preserve"> </w:t>
      </w:r>
      <w:proofErr w:type="spellStart"/>
      <w:r w:rsidR="007E724D" w:rsidRPr="00D737FB">
        <w:t>cho</w:t>
      </w:r>
      <w:proofErr w:type="spellEnd"/>
      <w:r w:rsidR="007E724D" w:rsidRPr="00D737FB">
        <w:t xml:space="preserve"> </w:t>
      </w:r>
      <w:proofErr w:type="spellStart"/>
      <w:r w:rsidR="007E724D" w:rsidRPr="00D737FB">
        <w:t>phép</w:t>
      </w:r>
      <w:proofErr w:type="spellEnd"/>
      <w:r w:rsidR="007E724D" w:rsidRPr="00D737FB">
        <w:t xml:space="preserve"> </w:t>
      </w:r>
      <w:proofErr w:type="spellStart"/>
      <w:r w:rsidR="007E724D" w:rsidRPr="00D737FB">
        <w:t>thực</w:t>
      </w:r>
      <w:proofErr w:type="spellEnd"/>
      <w:r w:rsidR="007E724D" w:rsidRPr="00D737FB">
        <w:t xml:space="preserve"> </w:t>
      </w:r>
      <w:proofErr w:type="spellStart"/>
      <w:r w:rsidR="007E724D" w:rsidRPr="00D737FB">
        <w:t>hiện</w:t>
      </w:r>
      <w:proofErr w:type="spellEnd"/>
      <w:r w:rsidR="007E724D" w:rsidRPr="00D737FB">
        <w:t>.</w:t>
      </w:r>
    </w:p>
    <w:p w14:paraId="5165DFD6" w14:textId="00C7F994" w:rsidR="007E724D" w:rsidRPr="00D737FB" w:rsidRDefault="004303F9" w:rsidP="00C514DF">
      <w:pPr>
        <w:spacing w:before="60" w:after="60" w:line="312" w:lineRule="auto"/>
        <w:ind w:left="1440"/>
      </w:pPr>
      <w:proofErr w:type="spellStart"/>
      <w:proofErr w:type="gramStart"/>
      <w:r w:rsidRPr="00D737FB">
        <w:rPr>
          <w:b/>
          <w:bCs/>
        </w:rPr>
        <w:t>B</w:t>
      </w:r>
      <w:r w:rsidRPr="00D737FB">
        <w:t>.</w:t>
      </w:r>
      <w:r w:rsidR="007E724D" w:rsidRPr="00D737FB">
        <w:t>Khi</w:t>
      </w:r>
      <w:proofErr w:type="spellEnd"/>
      <w:proofErr w:type="gramEnd"/>
      <w:r w:rsidR="007E724D" w:rsidRPr="00D737FB">
        <w:t xml:space="preserve"> </w:t>
      </w:r>
      <w:proofErr w:type="spellStart"/>
      <w:r w:rsidR="007E724D" w:rsidRPr="00D737FB">
        <w:t>Hội</w:t>
      </w:r>
      <w:proofErr w:type="spellEnd"/>
      <w:r w:rsidR="007E724D" w:rsidRPr="00D737FB">
        <w:t xml:space="preserve"> </w:t>
      </w:r>
      <w:proofErr w:type="spellStart"/>
      <w:r w:rsidR="007E724D" w:rsidRPr="00D737FB">
        <w:t>đồng</w:t>
      </w:r>
      <w:proofErr w:type="spellEnd"/>
      <w:r w:rsidR="007E724D" w:rsidRPr="00D737FB">
        <w:t xml:space="preserve"> </w:t>
      </w:r>
      <w:proofErr w:type="spellStart"/>
      <w:r w:rsidR="007E724D" w:rsidRPr="00D737FB">
        <w:t>quản</w:t>
      </w:r>
      <w:proofErr w:type="spellEnd"/>
      <w:r w:rsidR="007E724D" w:rsidRPr="00D737FB">
        <w:t xml:space="preserve"> </w:t>
      </w:r>
      <w:proofErr w:type="spellStart"/>
      <w:r w:rsidR="007E724D" w:rsidRPr="00D737FB">
        <w:t>trị</w:t>
      </w:r>
      <w:proofErr w:type="spellEnd"/>
      <w:r w:rsidR="007E724D" w:rsidRPr="00D737FB">
        <w:t xml:space="preserve">, </w:t>
      </w:r>
      <w:proofErr w:type="spellStart"/>
      <w:r w:rsidR="007E724D" w:rsidRPr="00D737FB">
        <w:t>Hội</w:t>
      </w:r>
      <w:proofErr w:type="spellEnd"/>
      <w:r w:rsidR="007E724D" w:rsidRPr="00D737FB">
        <w:t xml:space="preserve"> </w:t>
      </w:r>
      <w:proofErr w:type="spellStart"/>
      <w:r w:rsidR="007E724D" w:rsidRPr="00D737FB">
        <w:t>đồng</w:t>
      </w:r>
      <w:proofErr w:type="spellEnd"/>
      <w:r w:rsidR="007E724D" w:rsidRPr="00D737FB">
        <w:t xml:space="preserve"> </w:t>
      </w:r>
      <w:proofErr w:type="spellStart"/>
      <w:r w:rsidR="007E724D" w:rsidRPr="00D737FB">
        <w:t>thành</w:t>
      </w:r>
      <w:proofErr w:type="spellEnd"/>
      <w:r w:rsidR="007E724D" w:rsidRPr="00D737FB">
        <w:t xml:space="preserve"> </w:t>
      </w:r>
      <w:proofErr w:type="spellStart"/>
      <w:r w:rsidR="007E724D" w:rsidRPr="00D737FB">
        <w:t>viên</w:t>
      </w:r>
      <w:proofErr w:type="spellEnd"/>
      <w:r w:rsidR="007E724D" w:rsidRPr="00D737FB">
        <w:t xml:space="preserve"> </w:t>
      </w:r>
      <w:proofErr w:type="spellStart"/>
      <w:r w:rsidR="007E724D" w:rsidRPr="00D737FB">
        <w:t>của</w:t>
      </w:r>
      <w:proofErr w:type="spellEnd"/>
      <w:r w:rsidR="007E724D" w:rsidRPr="00D737FB">
        <w:t xml:space="preserve"> </w:t>
      </w:r>
      <w:proofErr w:type="spellStart"/>
      <w:r w:rsidR="007E724D" w:rsidRPr="00D737FB">
        <w:t>tổ</w:t>
      </w:r>
      <w:proofErr w:type="spellEnd"/>
      <w:r w:rsidR="007E724D" w:rsidRPr="00D737FB">
        <w:t xml:space="preserve"> </w:t>
      </w:r>
      <w:proofErr w:type="spellStart"/>
      <w:r w:rsidR="007E724D" w:rsidRPr="00D737FB">
        <w:t>chức</w:t>
      </w:r>
      <w:proofErr w:type="spellEnd"/>
      <w:r w:rsidR="007E724D" w:rsidRPr="00D737FB">
        <w:t xml:space="preserve"> </w:t>
      </w:r>
      <w:proofErr w:type="spellStart"/>
      <w:r w:rsidR="007E724D" w:rsidRPr="00D737FB">
        <w:t>phát</w:t>
      </w:r>
      <w:proofErr w:type="spellEnd"/>
      <w:r w:rsidR="007E724D" w:rsidRPr="00D737FB">
        <w:t xml:space="preserve"> </w:t>
      </w:r>
      <w:proofErr w:type="spellStart"/>
      <w:r w:rsidR="007E724D" w:rsidRPr="00D737FB">
        <w:t>hành</w:t>
      </w:r>
      <w:proofErr w:type="spellEnd"/>
      <w:r w:rsidR="007E724D" w:rsidRPr="00D737FB">
        <w:t xml:space="preserve"> </w:t>
      </w:r>
      <w:proofErr w:type="spellStart"/>
      <w:r w:rsidR="007E724D" w:rsidRPr="00D737FB">
        <w:t>nhận</w:t>
      </w:r>
      <w:proofErr w:type="spellEnd"/>
      <w:r w:rsidR="007E724D" w:rsidRPr="00D737FB">
        <w:t xml:space="preserve"> </w:t>
      </w:r>
      <w:proofErr w:type="spellStart"/>
      <w:r w:rsidR="007E724D" w:rsidRPr="00D737FB">
        <w:t>thấy</w:t>
      </w:r>
      <w:proofErr w:type="spellEnd"/>
      <w:r w:rsidR="007E724D" w:rsidRPr="00D737FB">
        <w:t xml:space="preserve"> </w:t>
      </w:r>
      <w:proofErr w:type="spellStart"/>
      <w:r w:rsidR="007E724D" w:rsidRPr="00D737FB">
        <w:t>thời</w:t>
      </w:r>
      <w:proofErr w:type="spellEnd"/>
      <w:r w:rsidR="007E724D" w:rsidRPr="00D737FB">
        <w:t xml:space="preserve"> </w:t>
      </w:r>
      <w:proofErr w:type="spellStart"/>
      <w:r w:rsidR="007E724D" w:rsidRPr="00D737FB">
        <w:t>điểm</w:t>
      </w:r>
      <w:proofErr w:type="spellEnd"/>
      <w:r w:rsidR="007E724D" w:rsidRPr="00D737FB">
        <w:t xml:space="preserve"> </w:t>
      </w:r>
      <w:proofErr w:type="spellStart"/>
      <w:r w:rsidR="007E724D" w:rsidRPr="00D737FB">
        <w:t>thích</w:t>
      </w:r>
      <w:proofErr w:type="spellEnd"/>
      <w:r w:rsidR="007E724D" w:rsidRPr="00D737FB">
        <w:t xml:space="preserve"> </w:t>
      </w:r>
      <w:proofErr w:type="spellStart"/>
      <w:r w:rsidR="007E724D" w:rsidRPr="00D737FB">
        <w:t>hợp</w:t>
      </w:r>
      <w:proofErr w:type="spellEnd"/>
      <w:r w:rsidR="007E724D" w:rsidRPr="00D737FB">
        <w:t>.</w:t>
      </w:r>
    </w:p>
    <w:p w14:paraId="4C48F579" w14:textId="28DD32C5" w:rsidR="007E724D" w:rsidRPr="00D737FB" w:rsidRDefault="004303F9" w:rsidP="00C514DF">
      <w:pPr>
        <w:spacing w:before="60" w:after="60" w:line="312" w:lineRule="auto"/>
        <w:ind w:left="1440"/>
      </w:pPr>
      <w:proofErr w:type="spellStart"/>
      <w:r w:rsidRPr="00D737FB">
        <w:rPr>
          <w:b/>
          <w:bCs/>
        </w:rPr>
        <w:t>C</w:t>
      </w:r>
      <w:r w:rsidRPr="00D737FB">
        <w:t>.</w:t>
      </w:r>
      <w:r w:rsidR="007E724D" w:rsidRPr="00D737FB">
        <w:t>Sau</w:t>
      </w:r>
      <w:proofErr w:type="spellEnd"/>
      <w:r w:rsidR="007E724D" w:rsidRPr="00D737FB">
        <w:t xml:space="preserve"> </w:t>
      </w:r>
      <w:proofErr w:type="spellStart"/>
      <w:r w:rsidR="007E724D" w:rsidRPr="00D737FB">
        <w:t>khi</w:t>
      </w:r>
      <w:proofErr w:type="spellEnd"/>
      <w:r w:rsidR="007E724D" w:rsidRPr="00D737FB">
        <w:t xml:space="preserve"> </w:t>
      </w:r>
      <w:proofErr w:type="spellStart"/>
      <w:r w:rsidR="007E724D" w:rsidRPr="00D737FB">
        <w:t>được</w:t>
      </w:r>
      <w:proofErr w:type="spellEnd"/>
      <w:r w:rsidR="007E724D" w:rsidRPr="00D737FB">
        <w:t xml:space="preserve"> </w:t>
      </w:r>
      <w:proofErr w:type="spellStart"/>
      <w:r w:rsidR="007E724D" w:rsidRPr="00D737FB">
        <w:t>Bộ</w:t>
      </w:r>
      <w:proofErr w:type="spellEnd"/>
      <w:r w:rsidR="007E724D" w:rsidRPr="00D737FB">
        <w:t xml:space="preserve"> </w:t>
      </w:r>
      <w:proofErr w:type="spellStart"/>
      <w:r w:rsidR="007E724D" w:rsidRPr="00D737FB">
        <w:t>Tài</w:t>
      </w:r>
      <w:proofErr w:type="spellEnd"/>
      <w:r w:rsidR="007E724D" w:rsidRPr="00D737FB">
        <w:t xml:space="preserve"> </w:t>
      </w:r>
      <w:proofErr w:type="spellStart"/>
      <w:r w:rsidR="007E724D" w:rsidRPr="00D737FB">
        <w:t>chính</w:t>
      </w:r>
      <w:proofErr w:type="spellEnd"/>
      <w:r w:rsidR="007E724D" w:rsidRPr="00D737FB">
        <w:t xml:space="preserve"> </w:t>
      </w:r>
      <w:proofErr w:type="spellStart"/>
      <w:r w:rsidR="007E724D" w:rsidRPr="00D737FB">
        <w:t>cho</w:t>
      </w:r>
      <w:proofErr w:type="spellEnd"/>
      <w:r w:rsidR="007E724D" w:rsidRPr="00D737FB">
        <w:t xml:space="preserve"> </w:t>
      </w:r>
      <w:proofErr w:type="spellStart"/>
      <w:r w:rsidR="007E724D" w:rsidRPr="00D737FB">
        <w:t>phép</w:t>
      </w:r>
      <w:proofErr w:type="spellEnd"/>
      <w:r w:rsidR="007E724D" w:rsidRPr="00D737FB">
        <w:t xml:space="preserve"> </w:t>
      </w:r>
      <w:proofErr w:type="spellStart"/>
      <w:r w:rsidR="007E724D" w:rsidRPr="00D737FB">
        <w:t>thực</w:t>
      </w:r>
      <w:proofErr w:type="spellEnd"/>
      <w:r w:rsidR="007E724D" w:rsidRPr="00D737FB">
        <w:t xml:space="preserve"> </w:t>
      </w:r>
      <w:proofErr w:type="spellStart"/>
      <w:r w:rsidR="007E724D" w:rsidRPr="00D737FB">
        <w:t>hiện</w:t>
      </w:r>
      <w:proofErr w:type="spellEnd"/>
      <w:r w:rsidR="007E724D" w:rsidRPr="00D737FB">
        <w:t>.</w:t>
      </w:r>
    </w:p>
    <w:p w14:paraId="25FE0FE8" w14:textId="7375106E" w:rsidR="007E724D" w:rsidRPr="00D737FB" w:rsidRDefault="004303F9" w:rsidP="00C514DF">
      <w:pPr>
        <w:spacing w:before="60" w:after="60" w:line="312" w:lineRule="auto"/>
        <w:ind w:left="1440"/>
      </w:pPr>
      <w:proofErr w:type="spellStart"/>
      <w:r w:rsidRPr="00D737FB">
        <w:rPr>
          <w:b/>
          <w:bCs/>
        </w:rPr>
        <w:t>D</w:t>
      </w:r>
      <w:r w:rsidRPr="00D737FB">
        <w:t>.</w:t>
      </w:r>
      <w:r w:rsidR="007E724D" w:rsidRPr="00D737FB">
        <w:t>Sau</w:t>
      </w:r>
      <w:proofErr w:type="spellEnd"/>
      <w:r w:rsidR="007E724D" w:rsidRPr="00D737FB">
        <w:t xml:space="preserve"> </w:t>
      </w:r>
      <w:proofErr w:type="spellStart"/>
      <w:r w:rsidR="007E724D" w:rsidRPr="00D737FB">
        <w:t>khi</w:t>
      </w:r>
      <w:proofErr w:type="spellEnd"/>
      <w:r w:rsidR="007E724D" w:rsidRPr="00D737FB">
        <w:t xml:space="preserve"> </w:t>
      </w:r>
      <w:proofErr w:type="spellStart"/>
      <w:r w:rsidR="007E724D" w:rsidRPr="00D737FB">
        <w:t>được</w:t>
      </w:r>
      <w:proofErr w:type="spellEnd"/>
      <w:r w:rsidR="007E724D" w:rsidRPr="00D737FB">
        <w:t xml:space="preserve"> </w:t>
      </w:r>
      <w:proofErr w:type="spellStart"/>
      <w:r w:rsidR="007E724D" w:rsidRPr="00D737FB">
        <w:t>Sở</w:t>
      </w:r>
      <w:proofErr w:type="spellEnd"/>
      <w:r w:rsidR="007E724D" w:rsidRPr="00D737FB">
        <w:t xml:space="preserve"> </w:t>
      </w:r>
      <w:proofErr w:type="spellStart"/>
      <w:r w:rsidR="007E724D" w:rsidRPr="00D737FB">
        <w:t>giao</w:t>
      </w:r>
      <w:proofErr w:type="spellEnd"/>
      <w:r w:rsidR="007E724D" w:rsidRPr="00D737FB">
        <w:t xml:space="preserve"> </w:t>
      </w:r>
      <w:proofErr w:type="spellStart"/>
      <w:r w:rsidR="007E724D" w:rsidRPr="00D737FB">
        <w:t>dịch</w:t>
      </w:r>
      <w:proofErr w:type="spellEnd"/>
      <w:r w:rsidR="007E724D" w:rsidRPr="00D737FB">
        <w:t xml:space="preserve"> </w:t>
      </w:r>
      <w:proofErr w:type="spellStart"/>
      <w:r w:rsidR="007E724D" w:rsidRPr="00D737FB">
        <w:t>chứng</w:t>
      </w:r>
      <w:proofErr w:type="spellEnd"/>
      <w:r w:rsidR="007E724D" w:rsidRPr="00D737FB">
        <w:t xml:space="preserve"> </w:t>
      </w:r>
      <w:proofErr w:type="spellStart"/>
      <w:r w:rsidR="007E724D" w:rsidRPr="00D737FB">
        <w:t>khoán</w:t>
      </w:r>
      <w:proofErr w:type="spellEnd"/>
      <w:r w:rsidR="007E724D" w:rsidRPr="00D737FB">
        <w:t xml:space="preserve"> </w:t>
      </w:r>
      <w:proofErr w:type="spellStart"/>
      <w:r w:rsidR="007E724D" w:rsidRPr="00D737FB">
        <w:t>cho</w:t>
      </w:r>
      <w:proofErr w:type="spellEnd"/>
      <w:r w:rsidR="007E724D" w:rsidRPr="00D737FB">
        <w:t xml:space="preserve"> </w:t>
      </w:r>
      <w:proofErr w:type="spellStart"/>
      <w:r w:rsidR="007E724D" w:rsidRPr="00D737FB">
        <w:t>phép</w:t>
      </w:r>
      <w:proofErr w:type="spellEnd"/>
      <w:r w:rsidR="007E724D" w:rsidRPr="00D737FB">
        <w:t xml:space="preserve"> </w:t>
      </w:r>
      <w:proofErr w:type="spellStart"/>
      <w:r w:rsidR="007E724D" w:rsidRPr="00D737FB">
        <w:t>thực</w:t>
      </w:r>
      <w:proofErr w:type="spellEnd"/>
      <w:r w:rsidR="007E724D" w:rsidRPr="00D737FB">
        <w:t xml:space="preserve"> </w:t>
      </w:r>
      <w:proofErr w:type="spellStart"/>
      <w:r w:rsidR="007E724D" w:rsidRPr="00D737FB">
        <w:t>hiện</w:t>
      </w:r>
      <w:proofErr w:type="spellEnd"/>
      <w:r w:rsidR="007E724D" w:rsidRPr="00D737FB">
        <w:t>.</w:t>
      </w:r>
    </w:p>
    <w:p w14:paraId="33AD01C5" w14:textId="77777777" w:rsidR="007E724D" w:rsidRPr="00D737FB" w:rsidRDefault="007E724D" w:rsidP="00C514DF">
      <w:pPr>
        <w:ind w:left="1440"/>
        <w:jc w:val="both"/>
        <w:rPr>
          <w:b/>
          <w:bCs/>
          <w:szCs w:val="26"/>
        </w:rPr>
      </w:pPr>
      <w:r w:rsidRPr="00D737FB">
        <w:rPr>
          <w:b/>
          <w:bCs/>
          <w:szCs w:val="26"/>
        </w:rPr>
        <w:t xml:space="preserve">ANSWER: A </w:t>
      </w:r>
    </w:p>
    <w:p w14:paraId="0F29C4E0" w14:textId="77777777" w:rsidR="007E724D" w:rsidRPr="00D737FB" w:rsidRDefault="007E724D" w:rsidP="007E724D">
      <w:pPr>
        <w:pStyle w:val="ListParagraph"/>
        <w:spacing w:before="60" w:after="60" w:line="312" w:lineRule="auto"/>
        <w:ind w:left="1440"/>
        <w:rPr>
          <w:b/>
          <w:bCs/>
          <w:lang w:val="vi-VN"/>
        </w:rPr>
      </w:pPr>
    </w:p>
    <w:p w14:paraId="1EB4EECE" w14:textId="77777777" w:rsidR="007E724D" w:rsidRPr="00D737FB" w:rsidRDefault="007E724D" w:rsidP="007E724D">
      <w:pPr>
        <w:spacing w:before="60" w:after="60" w:line="312" w:lineRule="auto"/>
        <w:ind w:left="1440"/>
        <w:rPr>
          <w:b/>
          <w:bCs/>
        </w:rPr>
      </w:pPr>
      <w:proofErr w:type="spellStart"/>
      <w:r w:rsidRPr="00D737FB">
        <w:rPr>
          <w:b/>
          <w:bCs/>
        </w:rPr>
        <w:t>Câu</w:t>
      </w:r>
      <w:proofErr w:type="spellEnd"/>
      <w:r w:rsidRPr="00D737FB">
        <w:rPr>
          <w:b/>
          <w:bCs/>
        </w:rPr>
        <w:t xml:space="preserve"> 3: </w:t>
      </w:r>
      <w:proofErr w:type="spellStart"/>
      <w:r w:rsidRPr="00D737FB">
        <w:rPr>
          <w:b/>
          <w:bCs/>
        </w:rPr>
        <w:t>Công</w:t>
      </w:r>
      <w:proofErr w:type="spellEnd"/>
      <w:r w:rsidRPr="00D737FB">
        <w:rPr>
          <w:b/>
          <w:bCs/>
        </w:rPr>
        <w:t xml:space="preserve"> ty </w:t>
      </w:r>
      <w:proofErr w:type="spellStart"/>
      <w:r w:rsidRPr="00D737FB">
        <w:rPr>
          <w:b/>
          <w:bCs/>
        </w:rPr>
        <w:t>cổ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phần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có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thể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chào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bán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các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loại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chứng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khoán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sau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để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huy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động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vốn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nhằm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đáp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ứng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nhu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cầu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nâng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cao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vốn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điều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lệ</w:t>
      </w:r>
      <w:proofErr w:type="spellEnd"/>
      <w:r w:rsidRPr="00D737FB">
        <w:rPr>
          <w:b/>
          <w:bCs/>
        </w:rPr>
        <w:t>:</w:t>
      </w:r>
    </w:p>
    <w:p w14:paraId="1E3A1F2B" w14:textId="59665384" w:rsidR="007E724D" w:rsidRPr="00D737FB" w:rsidRDefault="004303F9" w:rsidP="00C514DF">
      <w:pPr>
        <w:spacing w:before="60" w:after="60" w:line="312" w:lineRule="auto"/>
        <w:ind w:left="1440"/>
      </w:pPr>
      <w:proofErr w:type="spellStart"/>
      <w:proofErr w:type="gramStart"/>
      <w:r w:rsidRPr="00D737FB">
        <w:rPr>
          <w:b/>
          <w:bCs/>
        </w:rPr>
        <w:t>A</w:t>
      </w:r>
      <w:r w:rsidRPr="00D737FB">
        <w:t>.</w:t>
      </w:r>
      <w:r w:rsidR="007E724D" w:rsidRPr="00D737FB">
        <w:t>Cổ</w:t>
      </w:r>
      <w:proofErr w:type="spellEnd"/>
      <w:proofErr w:type="gramEnd"/>
      <w:r w:rsidR="007E724D" w:rsidRPr="00D737FB">
        <w:t xml:space="preserve"> </w:t>
      </w:r>
      <w:proofErr w:type="spellStart"/>
      <w:r w:rsidR="007E724D" w:rsidRPr="00D737FB">
        <w:t>phiếu</w:t>
      </w:r>
      <w:proofErr w:type="spellEnd"/>
      <w:r w:rsidR="007E724D" w:rsidRPr="00D737FB">
        <w:t>.</w:t>
      </w:r>
    </w:p>
    <w:p w14:paraId="36CA6F4A" w14:textId="7BC2B4CA" w:rsidR="007E724D" w:rsidRPr="00D737FB" w:rsidRDefault="004303F9" w:rsidP="00C514DF">
      <w:pPr>
        <w:spacing w:before="60" w:after="60" w:line="312" w:lineRule="auto"/>
        <w:ind w:left="1440"/>
      </w:pPr>
      <w:proofErr w:type="spellStart"/>
      <w:proofErr w:type="gramStart"/>
      <w:r w:rsidRPr="00D737FB">
        <w:rPr>
          <w:b/>
          <w:bCs/>
        </w:rPr>
        <w:lastRenderedPageBreak/>
        <w:t>B</w:t>
      </w:r>
      <w:r w:rsidRPr="00D737FB">
        <w:t>.</w:t>
      </w:r>
      <w:r w:rsidR="007E724D" w:rsidRPr="00D737FB">
        <w:t>Trái</w:t>
      </w:r>
      <w:proofErr w:type="spellEnd"/>
      <w:proofErr w:type="gramEnd"/>
      <w:r w:rsidR="007E724D" w:rsidRPr="00D737FB">
        <w:t xml:space="preserve"> </w:t>
      </w:r>
      <w:proofErr w:type="spellStart"/>
      <w:r w:rsidR="007E724D" w:rsidRPr="00D737FB">
        <w:t>phiếu</w:t>
      </w:r>
      <w:proofErr w:type="spellEnd"/>
      <w:r w:rsidR="007E724D" w:rsidRPr="00D737FB">
        <w:t>.</w:t>
      </w:r>
    </w:p>
    <w:p w14:paraId="0F1C4C58" w14:textId="1A8C8BE2" w:rsidR="007E724D" w:rsidRPr="00D737FB" w:rsidRDefault="004303F9" w:rsidP="00C514DF">
      <w:pPr>
        <w:spacing w:before="60" w:after="60" w:line="312" w:lineRule="auto"/>
        <w:ind w:left="1440"/>
      </w:pPr>
      <w:proofErr w:type="spellStart"/>
      <w:r w:rsidRPr="00D737FB">
        <w:rPr>
          <w:b/>
          <w:bCs/>
        </w:rPr>
        <w:t>C</w:t>
      </w:r>
      <w:r w:rsidRPr="00D737FB">
        <w:t>.</w:t>
      </w:r>
      <w:r w:rsidR="007E724D" w:rsidRPr="00D737FB">
        <w:t>Chứng</w:t>
      </w:r>
      <w:proofErr w:type="spellEnd"/>
      <w:r w:rsidR="007E724D" w:rsidRPr="00D737FB">
        <w:t xml:space="preserve"> </w:t>
      </w:r>
      <w:proofErr w:type="spellStart"/>
      <w:r w:rsidR="007E724D" w:rsidRPr="00D737FB">
        <w:t>chỉ</w:t>
      </w:r>
      <w:proofErr w:type="spellEnd"/>
      <w:r w:rsidR="007E724D" w:rsidRPr="00D737FB">
        <w:t xml:space="preserve"> </w:t>
      </w:r>
      <w:proofErr w:type="spellStart"/>
      <w:r w:rsidR="007E724D" w:rsidRPr="00D737FB">
        <w:t>quỹ</w:t>
      </w:r>
      <w:proofErr w:type="spellEnd"/>
      <w:r w:rsidR="007E724D" w:rsidRPr="00D737FB">
        <w:t xml:space="preserve"> </w:t>
      </w:r>
      <w:proofErr w:type="spellStart"/>
      <w:r w:rsidR="007E724D" w:rsidRPr="00D737FB">
        <w:t>đầu</w:t>
      </w:r>
      <w:proofErr w:type="spellEnd"/>
      <w:r w:rsidR="007E724D" w:rsidRPr="00D737FB">
        <w:t xml:space="preserve"> </w:t>
      </w:r>
      <w:proofErr w:type="spellStart"/>
      <w:r w:rsidR="007E724D" w:rsidRPr="00D737FB">
        <w:t>tư</w:t>
      </w:r>
      <w:proofErr w:type="spellEnd"/>
      <w:r w:rsidR="007E724D" w:rsidRPr="00D737FB">
        <w:t>.</w:t>
      </w:r>
    </w:p>
    <w:p w14:paraId="4BA97302" w14:textId="36467B86" w:rsidR="007E724D" w:rsidRPr="00D737FB" w:rsidRDefault="004303F9" w:rsidP="00C514DF">
      <w:pPr>
        <w:spacing w:before="60" w:after="60" w:line="312" w:lineRule="auto"/>
        <w:ind w:left="1440"/>
      </w:pPr>
      <w:proofErr w:type="spellStart"/>
      <w:r w:rsidRPr="00D737FB">
        <w:rPr>
          <w:b/>
          <w:bCs/>
        </w:rPr>
        <w:t>D</w:t>
      </w:r>
      <w:r w:rsidRPr="00D737FB">
        <w:t>.</w:t>
      </w:r>
      <w:r w:rsidR="007E724D" w:rsidRPr="00D737FB">
        <w:t>Quyền</w:t>
      </w:r>
      <w:proofErr w:type="spellEnd"/>
      <w:r w:rsidR="007E724D" w:rsidRPr="00D737FB">
        <w:t xml:space="preserve"> </w:t>
      </w:r>
      <w:proofErr w:type="spellStart"/>
      <w:r w:rsidR="007E724D" w:rsidRPr="00D737FB">
        <w:t>mua</w:t>
      </w:r>
      <w:proofErr w:type="spellEnd"/>
      <w:r w:rsidR="007E724D" w:rsidRPr="00D737FB">
        <w:t xml:space="preserve"> </w:t>
      </w:r>
      <w:proofErr w:type="spellStart"/>
      <w:r w:rsidR="007E724D" w:rsidRPr="00D737FB">
        <w:t>cổ</w:t>
      </w:r>
      <w:proofErr w:type="spellEnd"/>
      <w:r w:rsidR="007E724D" w:rsidRPr="00D737FB">
        <w:t xml:space="preserve"> </w:t>
      </w:r>
      <w:proofErr w:type="spellStart"/>
      <w:r w:rsidR="007E724D" w:rsidRPr="00D737FB">
        <w:t>phần</w:t>
      </w:r>
      <w:proofErr w:type="spellEnd"/>
      <w:r w:rsidR="007E724D" w:rsidRPr="00D737FB">
        <w:t>.</w:t>
      </w:r>
    </w:p>
    <w:p w14:paraId="507284D7" w14:textId="77777777" w:rsidR="007E724D" w:rsidRPr="00D737FB" w:rsidRDefault="007E724D" w:rsidP="00C514DF">
      <w:pPr>
        <w:ind w:left="1440"/>
        <w:jc w:val="both"/>
        <w:rPr>
          <w:b/>
          <w:bCs/>
          <w:szCs w:val="26"/>
        </w:rPr>
      </w:pPr>
      <w:r w:rsidRPr="00D737FB">
        <w:rPr>
          <w:b/>
          <w:bCs/>
          <w:szCs w:val="26"/>
        </w:rPr>
        <w:t xml:space="preserve">ANSWER: A </w:t>
      </w:r>
    </w:p>
    <w:p w14:paraId="545F002D" w14:textId="77777777" w:rsidR="007E724D" w:rsidRPr="00D737FB" w:rsidRDefault="007E724D" w:rsidP="007E724D">
      <w:pPr>
        <w:pStyle w:val="ListParagraph"/>
        <w:spacing w:before="60" w:after="60" w:line="312" w:lineRule="auto"/>
        <w:ind w:left="1440"/>
        <w:rPr>
          <w:b/>
          <w:bCs/>
          <w:lang w:val="vi-VN"/>
        </w:rPr>
      </w:pPr>
    </w:p>
    <w:p w14:paraId="3EADDF8E" w14:textId="77777777" w:rsidR="007E724D" w:rsidRPr="00D737FB" w:rsidRDefault="007E724D" w:rsidP="007E724D">
      <w:pPr>
        <w:pStyle w:val="ListParagraph"/>
        <w:spacing w:before="60" w:after="60" w:line="312" w:lineRule="auto"/>
        <w:ind w:left="1440"/>
        <w:rPr>
          <w:b/>
          <w:bCs/>
          <w:lang w:val="vi-VN"/>
        </w:rPr>
      </w:pPr>
      <w:r w:rsidRPr="00D737FB">
        <w:rPr>
          <w:b/>
          <w:bCs/>
          <w:lang w:val="vi-VN"/>
        </w:rPr>
        <w:t xml:space="preserve">Câu 4: </w:t>
      </w:r>
      <w:proofErr w:type="spellStart"/>
      <w:r w:rsidRPr="00D737FB">
        <w:rPr>
          <w:b/>
          <w:bCs/>
          <w:lang w:val="vi-VN"/>
        </w:rPr>
        <w:t>Quỹ</w:t>
      </w:r>
      <w:proofErr w:type="spellEnd"/>
      <w:r w:rsidRPr="00D737FB">
        <w:rPr>
          <w:b/>
          <w:bCs/>
          <w:lang w:val="vi-VN"/>
        </w:rPr>
        <w:t xml:space="preserve"> </w:t>
      </w:r>
      <w:proofErr w:type="spellStart"/>
      <w:r w:rsidRPr="00D737FB">
        <w:rPr>
          <w:b/>
          <w:bCs/>
        </w:rPr>
        <w:t>đại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chúng</w:t>
      </w:r>
      <w:proofErr w:type="spellEnd"/>
      <w:r w:rsidRPr="00D737FB">
        <w:rPr>
          <w:b/>
          <w:bCs/>
          <w:lang w:val="vi-VN"/>
        </w:rPr>
        <w:t xml:space="preserve"> </w:t>
      </w:r>
      <w:proofErr w:type="spellStart"/>
      <w:r w:rsidRPr="00D737FB">
        <w:rPr>
          <w:b/>
          <w:bCs/>
          <w:lang w:val="vi-VN"/>
        </w:rPr>
        <w:t>có</w:t>
      </w:r>
      <w:proofErr w:type="spellEnd"/>
      <w:r w:rsidRPr="00D737FB">
        <w:rPr>
          <w:b/>
          <w:bCs/>
          <w:lang w:val="vi-VN"/>
        </w:rPr>
        <w:t xml:space="preserve"> </w:t>
      </w:r>
      <w:proofErr w:type="spellStart"/>
      <w:r w:rsidRPr="00D737FB">
        <w:rPr>
          <w:b/>
          <w:bCs/>
          <w:lang w:val="vi-VN"/>
        </w:rPr>
        <w:t>số</w:t>
      </w:r>
      <w:proofErr w:type="spellEnd"/>
      <w:r w:rsidRPr="00D737FB">
        <w:rPr>
          <w:b/>
          <w:bCs/>
          <w:lang w:val="vi-VN"/>
        </w:rPr>
        <w:t xml:space="preserve"> </w:t>
      </w:r>
      <w:proofErr w:type="spellStart"/>
      <w:r w:rsidRPr="00D737FB">
        <w:rPr>
          <w:b/>
          <w:bCs/>
          <w:lang w:val="vi-VN"/>
        </w:rPr>
        <w:t>lượng</w:t>
      </w:r>
      <w:proofErr w:type="spellEnd"/>
      <w:r w:rsidRPr="00D737FB">
        <w:rPr>
          <w:b/>
          <w:bCs/>
          <w:lang w:val="vi-VN"/>
        </w:rPr>
        <w:t xml:space="preserve"> </w:t>
      </w:r>
      <w:proofErr w:type="spellStart"/>
      <w:r w:rsidRPr="00D737FB">
        <w:rPr>
          <w:b/>
          <w:bCs/>
          <w:lang w:val="vi-VN"/>
        </w:rPr>
        <w:t>nhà</w:t>
      </w:r>
      <w:proofErr w:type="spellEnd"/>
      <w:r w:rsidRPr="00D737FB">
        <w:rPr>
          <w:b/>
          <w:bCs/>
          <w:lang w:val="vi-VN"/>
        </w:rPr>
        <w:t xml:space="preserve"> </w:t>
      </w:r>
      <w:proofErr w:type="spellStart"/>
      <w:r w:rsidRPr="00D737FB">
        <w:rPr>
          <w:b/>
          <w:bCs/>
          <w:lang w:val="vi-VN"/>
        </w:rPr>
        <w:t>đầu</w:t>
      </w:r>
      <w:proofErr w:type="spellEnd"/>
      <w:r w:rsidRPr="00D737FB">
        <w:rPr>
          <w:b/>
          <w:bCs/>
          <w:lang w:val="vi-VN"/>
        </w:rPr>
        <w:t xml:space="preserve"> tư </w:t>
      </w:r>
      <w:proofErr w:type="spellStart"/>
      <w:r w:rsidRPr="00D737FB">
        <w:rPr>
          <w:b/>
          <w:bCs/>
          <w:lang w:val="vi-VN"/>
        </w:rPr>
        <w:t>tối</w:t>
      </w:r>
      <w:proofErr w:type="spellEnd"/>
      <w:r w:rsidRPr="00D737FB">
        <w:rPr>
          <w:b/>
          <w:bCs/>
          <w:lang w:val="vi-VN"/>
        </w:rPr>
        <w:t xml:space="preserve"> </w:t>
      </w:r>
      <w:proofErr w:type="spellStart"/>
      <w:r w:rsidRPr="00D737FB">
        <w:rPr>
          <w:b/>
          <w:bCs/>
          <w:lang w:val="vi-VN"/>
        </w:rPr>
        <w:t>thiểu</w:t>
      </w:r>
      <w:proofErr w:type="spellEnd"/>
      <w:r w:rsidRPr="00D737FB">
        <w:rPr>
          <w:b/>
          <w:bCs/>
          <w:lang w:val="vi-VN"/>
        </w:rPr>
        <w:t xml:space="preserve"> </w:t>
      </w:r>
      <w:proofErr w:type="spellStart"/>
      <w:r w:rsidRPr="00D737FB">
        <w:rPr>
          <w:b/>
          <w:bCs/>
          <w:lang w:val="vi-VN"/>
        </w:rPr>
        <w:t>là</w:t>
      </w:r>
      <w:proofErr w:type="spellEnd"/>
      <w:r w:rsidRPr="00D737FB">
        <w:rPr>
          <w:b/>
          <w:bCs/>
          <w:lang w:val="vi-VN"/>
        </w:rPr>
        <w:t>:</w:t>
      </w:r>
    </w:p>
    <w:p w14:paraId="2F661D88" w14:textId="41606DB8" w:rsidR="007E724D" w:rsidRPr="00D737FB" w:rsidRDefault="004303F9" w:rsidP="00C514DF">
      <w:pPr>
        <w:tabs>
          <w:tab w:val="left" w:pos="1560"/>
        </w:tabs>
        <w:spacing w:before="60" w:after="60" w:line="312" w:lineRule="auto"/>
        <w:ind w:left="1560"/>
        <w:rPr>
          <w:lang w:val="vi-VN"/>
        </w:rPr>
      </w:pPr>
      <w:r w:rsidRPr="00D737FB">
        <w:rPr>
          <w:b/>
          <w:bCs/>
        </w:rPr>
        <w:t>A</w:t>
      </w:r>
      <w:r w:rsidRPr="00D737FB">
        <w:t>.</w:t>
      </w:r>
      <w:r w:rsidR="007E724D" w:rsidRPr="00D737FB">
        <w:rPr>
          <w:lang w:val="vi-VN"/>
        </w:rPr>
        <w:t>100.</w:t>
      </w:r>
    </w:p>
    <w:p w14:paraId="7B87C72A" w14:textId="4E273D9D" w:rsidR="007E724D" w:rsidRPr="00D737FB" w:rsidRDefault="004303F9" w:rsidP="00C514DF">
      <w:pPr>
        <w:tabs>
          <w:tab w:val="left" w:pos="1560"/>
        </w:tabs>
        <w:spacing w:before="60" w:after="60" w:line="312" w:lineRule="auto"/>
        <w:ind w:left="1560"/>
        <w:rPr>
          <w:lang w:val="vi-VN"/>
        </w:rPr>
      </w:pPr>
      <w:r w:rsidRPr="00D737FB">
        <w:rPr>
          <w:b/>
          <w:bCs/>
        </w:rPr>
        <w:t>B</w:t>
      </w:r>
      <w:r w:rsidRPr="00D737FB">
        <w:t>.</w:t>
      </w:r>
      <w:r w:rsidR="007E724D" w:rsidRPr="00D737FB">
        <w:t>200</w:t>
      </w:r>
      <w:r w:rsidR="007E724D" w:rsidRPr="00D737FB">
        <w:rPr>
          <w:lang w:val="vi-VN"/>
        </w:rPr>
        <w:t>.</w:t>
      </w:r>
    </w:p>
    <w:p w14:paraId="22F09184" w14:textId="33C83BB5" w:rsidR="007E724D" w:rsidRPr="00D737FB" w:rsidRDefault="004303F9" w:rsidP="00C514DF">
      <w:pPr>
        <w:tabs>
          <w:tab w:val="left" w:pos="1560"/>
        </w:tabs>
        <w:spacing w:before="60" w:after="60" w:line="312" w:lineRule="auto"/>
        <w:ind w:left="1560"/>
        <w:rPr>
          <w:lang w:val="vi-VN"/>
        </w:rPr>
      </w:pPr>
      <w:r w:rsidRPr="00D737FB">
        <w:rPr>
          <w:b/>
          <w:bCs/>
        </w:rPr>
        <w:t>C</w:t>
      </w:r>
      <w:r w:rsidRPr="00D737FB">
        <w:t>.</w:t>
      </w:r>
      <w:r w:rsidR="007E724D" w:rsidRPr="00D737FB">
        <w:t>300</w:t>
      </w:r>
      <w:r w:rsidR="007E724D" w:rsidRPr="00D737FB">
        <w:rPr>
          <w:lang w:val="vi-VN"/>
        </w:rPr>
        <w:t>.</w:t>
      </w:r>
    </w:p>
    <w:p w14:paraId="020B4727" w14:textId="64764E27" w:rsidR="007E724D" w:rsidRPr="00D737FB" w:rsidRDefault="004303F9" w:rsidP="00C514DF">
      <w:pPr>
        <w:tabs>
          <w:tab w:val="left" w:pos="1560"/>
        </w:tabs>
        <w:spacing w:before="60" w:after="60" w:line="312" w:lineRule="auto"/>
        <w:ind w:left="1560"/>
        <w:rPr>
          <w:lang w:val="vi-VN"/>
        </w:rPr>
      </w:pPr>
      <w:r w:rsidRPr="00D737FB">
        <w:rPr>
          <w:b/>
          <w:bCs/>
        </w:rPr>
        <w:t>D</w:t>
      </w:r>
      <w:r w:rsidRPr="00D737FB">
        <w:t>.</w:t>
      </w:r>
      <w:r w:rsidR="007E724D" w:rsidRPr="00D737FB">
        <w:t>400</w:t>
      </w:r>
      <w:r w:rsidR="007E724D" w:rsidRPr="00D737FB">
        <w:rPr>
          <w:lang w:val="vi-VN"/>
        </w:rPr>
        <w:t>.</w:t>
      </w:r>
    </w:p>
    <w:p w14:paraId="5B96908B" w14:textId="77777777" w:rsidR="007E724D" w:rsidRPr="00D737FB" w:rsidRDefault="007E724D" w:rsidP="00C514DF">
      <w:pPr>
        <w:ind w:left="1080"/>
        <w:jc w:val="both"/>
        <w:rPr>
          <w:b/>
          <w:bCs/>
          <w:szCs w:val="26"/>
        </w:rPr>
      </w:pPr>
      <w:r w:rsidRPr="00D737FB">
        <w:rPr>
          <w:b/>
          <w:bCs/>
          <w:szCs w:val="26"/>
        </w:rPr>
        <w:t xml:space="preserve">ANSWER: A </w:t>
      </w:r>
    </w:p>
    <w:p w14:paraId="3A34084D" w14:textId="77777777" w:rsidR="007E724D" w:rsidRPr="00D737FB" w:rsidRDefault="007E724D" w:rsidP="007E724D">
      <w:pPr>
        <w:pStyle w:val="ListParagraph"/>
        <w:spacing w:before="60" w:after="60" w:line="312" w:lineRule="auto"/>
        <w:ind w:left="1440"/>
        <w:rPr>
          <w:b/>
          <w:bCs/>
          <w:lang w:val="vi-VN"/>
        </w:rPr>
      </w:pPr>
    </w:p>
    <w:p w14:paraId="05B5609D" w14:textId="77777777" w:rsidR="007E724D" w:rsidRPr="00D737FB" w:rsidRDefault="007E724D" w:rsidP="007E724D">
      <w:pPr>
        <w:pStyle w:val="ListParagraph"/>
        <w:spacing w:before="60" w:after="60" w:line="312" w:lineRule="auto"/>
        <w:ind w:left="1440"/>
        <w:rPr>
          <w:b/>
          <w:bCs/>
        </w:rPr>
      </w:pPr>
      <w:r w:rsidRPr="00D737FB">
        <w:rPr>
          <w:b/>
          <w:bCs/>
          <w:lang w:val="vi-VN"/>
        </w:rPr>
        <w:t xml:space="preserve">Câu 5: </w:t>
      </w:r>
      <w:proofErr w:type="spellStart"/>
      <w:r w:rsidRPr="00D737FB">
        <w:rPr>
          <w:b/>
          <w:bCs/>
        </w:rPr>
        <w:t>Công</w:t>
      </w:r>
      <w:proofErr w:type="spellEnd"/>
      <w:r w:rsidRPr="00D737FB">
        <w:rPr>
          <w:b/>
          <w:bCs/>
        </w:rPr>
        <w:t xml:space="preserve"> ty </w:t>
      </w:r>
      <w:proofErr w:type="spellStart"/>
      <w:r w:rsidRPr="00D737FB">
        <w:rPr>
          <w:b/>
          <w:bCs/>
        </w:rPr>
        <w:t>chứng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khoán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khi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có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vốn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điều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lệ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là</w:t>
      </w:r>
      <w:proofErr w:type="spellEnd"/>
      <w:r w:rsidRPr="00D737FB">
        <w:rPr>
          <w:b/>
          <w:bCs/>
        </w:rPr>
        <w:t xml:space="preserve"> 65 </w:t>
      </w:r>
      <w:proofErr w:type="spellStart"/>
      <w:r w:rsidRPr="00D737FB">
        <w:rPr>
          <w:b/>
          <w:bCs/>
        </w:rPr>
        <w:t>tỷ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thì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có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thể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xin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phép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được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cung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cấp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các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dịch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vụ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nào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sau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đây</w:t>
      </w:r>
      <w:proofErr w:type="spellEnd"/>
      <w:r w:rsidRPr="00D737FB">
        <w:rPr>
          <w:b/>
          <w:bCs/>
        </w:rPr>
        <w:t>:</w:t>
      </w:r>
    </w:p>
    <w:p w14:paraId="7ED7023B" w14:textId="251B5F9A" w:rsidR="00C514DF" w:rsidRPr="00D737FB" w:rsidRDefault="004303F9" w:rsidP="00C514DF">
      <w:pPr>
        <w:spacing w:before="60" w:after="60" w:line="312" w:lineRule="auto"/>
        <w:ind w:left="1440"/>
        <w:rPr>
          <w:lang w:val="vi-VN"/>
        </w:rPr>
      </w:pPr>
      <w:proofErr w:type="spellStart"/>
      <w:proofErr w:type="gramStart"/>
      <w:r w:rsidRPr="00D737FB">
        <w:rPr>
          <w:b/>
          <w:bCs/>
        </w:rPr>
        <w:t>A</w:t>
      </w:r>
      <w:r w:rsidRPr="00D737FB">
        <w:t>.</w:t>
      </w:r>
      <w:r w:rsidR="00C514DF" w:rsidRPr="00D737FB">
        <w:t>Môi</w:t>
      </w:r>
      <w:proofErr w:type="spellEnd"/>
      <w:proofErr w:type="gramEnd"/>
      <w:r w:rsidR="00C514DF" w:rsidRPr="00D737FB">
        <w:t xml:space="preserve"> </w:t>
      </w:r>
      <w:proofErr w:type="spellStart"/>
      <w:r w:rsidR="00C514DF" w:rsidRPr="00D737FB">
        <w:t>giới</w:t>
      </w:r>
      <w:proofErr w:type="spellEnd"/>
      <w:r w:rsidR="00C514DF" w:rsidRPr="00D737FB">
        <w:t xml:space="preserve"> </w:t>
      </w:r>
      <w:proofErr w:type="spellStart"/>
      <w:r w:rsidR="00C514DF" w:rsidRPr="00D737FB">
        <w:t>chứng</w:t>
      </w:r>
      <w:proofErr w:type="spellEnd"/>
      <w:r w:rsidR="00C514DF" w:rsidRPr="00D737FB">
        <w:t xml:space="preserve"> </w:t>
      </w:r>
      <w:proofErr w:type="spellStart"/>
      <w:r w:rsidR="00C514DF" w:rsidRPr="00D737FB">
        <w:t>khoán</w:t>
      </w:r>
      <w:proofErr w:type="spellEnd"/>
      <w:r w:rsidR="00C514DF" w:rsidRPr="00D737FB">
        <w:t xml:space="preserve"> </w:t>
      </w:r>
      <w:proofErr w:type="spellStart"/>
      <w:r w:rsidR="00C514DF" w:rsidRPr="00D737FB">
        <w:t>và</w:t>
      </w:r>
      <w:proofErr w:type="spellEnd"/>
      <w:r w:rsidR="00C514DF" w:rsidRPr="00D737FB">
        <w:t xml:space="preserve"> </w:t>
      </w:r>
      <w:proofErr w:type="spellStart"/>
      <w:r w:rsidR="00C514DF" w:rsidRPr="00D737FB">
        <w:t>tư</w:t>
      </w:r>
      <w:proofErr w:type="spellEnd"/>
      <w:r w:rsidR="00C514DF" w:rsidRPr="00D737FB">
        <w:t xml:space="preserve"> </w:t>
      </w:r>
      <w:proofErr w:type="spellStart"/>
      <w:r w:rsidR="00C514DF" w:rsidRPr="00D737FB">
        <w:t>vấn</w:t>
      </w:r>
      <w:proofErr w:type="spellEnd"/>
      <w:r w:rsidR="00C514DF" w:rsidRPr="00D737FB">
        <w:t xml:space="preserve"> </w:t>
      </w:r>
      <w:proofErr w:type="spellStart"/>
      <w:r w:rsidR="00C514DF" w:rsidRPr="00D737FB">
        <w:t>đầu</w:t>
      </w:r>
      <w:proofErr w:type="spellEnd"/>
      <w:r w:rsidR="00C514DF" w:rsidRPr="00D737FB">
        <w:t xml:space="preserve"> </w:t>
      </w:r>
      <w:proofErr w:type="spellStart"/>
      <w:r w:rsidR="00C514DF" w:rsidRPr="00D737FB">
        <w:t>tư</w:t>
      </w:r>
      <w:proofErr w:type="spellEnd"/>
      <w:r w:rsidR="00C514DF" w:rsidRPr="00D737FB">
        <w:t xml:space="preserve"> </w:t>
      </w:r>
      <w:proofErr w:type="spellStart"/>
      <w:r w:rsidR="00C514DF" w:rsidRPr="00D737FB">
        <w:t>chứng</w:t>
      </w:r>
      <w:proofErr w:type="spellEnd"/>
      <w:r w:rsidR="00C514DF" w:rsidRPr="00D737FB">
        <w:t xml:space="preserve"> </w:t>
      </w:r>
      <w:proofErr w:type="spellStart"/>
      <w:r w:rsidR="00C514DF" w:rsidRPr="00D737FB">
        <w:t>khoán</w:t>
      </w:r>
      <w:proofErr w:type="spellEnd"/>
      <w:r w:rsidR="00C514DF" w:rsidRPr="00D737FB">
        <w:t>.</w:t>
      </w:r>
    </w:p>
    <w:p w14:paraId="1A48186B" w14:textId="03A7F079" w:rsidR="007E724D" w:rsidRPr="00D737FB" w:rsidRDefault="004303F9" w:rsidP="00C514DF">
      <w:pPr>
        <w:spacing w:before="60" w:after="60" w:line="312" w:lineRule="auto"/>
        <w:ind w:left="1440"/>
        <w:rPr>
          <w:lang w:val="vi-VN"/>
        </w:rPr>
      </w:pPr>
      <w:proofErr w:type="spellStart"/>
      <w:proofErr w:type="gramStart"/>
      <w:r w:rsidRPr="00D737FB">
        <w:rPr>
          <w:b/>
          <w:bCs/>
        </w:rPr>
        <w:t>B</w:t>
      </w:r>
      <w:r w:rsidRPr="00D737FB">
        <w:t>.</w:t>
      </w:r>
      <w:r w:rsidR="007E724D" w:rsidRPr="00D737FB">
        <w:t>Tự</w:t>
      </w:r>
      <w:proofErr w:type="spellEnd"/>
      <w:proofErr w:type="gramEnd"/>
      <w:r w:rsidR="007E724D" w:rsidRPr="00D737FB">
        <w:t xml:space="preserve"> </w:t>
      </w:r>
      <w:proofErr w:type="spellStart"/>
      <w:r w:rsidR="007E724D" w:rsidRPr="00D737FB">
        <w:t>doanh</w:t>
      </w:r>
      <w:proofErr w:type="spellEnd"/>
      <w:r w:rsidR="007E724D" w:rsidRPr="00D737FB">
        <w:t xml:space="preserve"> </w:t>
      </w:r>
      <w:proofErr w:type="spellStart"/>
      <w:r w:rsidR="007E724D" w:rsidRPr="00D737FB">
        <w:t>chứng</w:t>
      </w:r>
      <w:proofErr w:type="spellEnd"/>
      <w:r w:rsidR="007E724D" w:rsidRPr="00D737FB">
        <w:t xml:space="preserve"> </w:t>
      </w:r>
      <w:proofErr w:type="spellStart"/>
      <w:r w:rsidR="007E724D" w:rsidRPr="00D737FB">
        <w:t>khoán</w:t>
      </w:r>
      <w:proofErr w:type="spellEnd"/>
      <w:r w:rsidR="007E724D" w:rsidRPr="00D737FB">
        <w:t xml:space="preserve"> </w:t>
      </w:r>
      <w:proofErr w:type="spellStart"/>
      <w:r w:rsidR="007E724D" w:rsidRPr="00D737FB">
        <w:t>và</w:t>
      </w:r>
      <w:proofErr w:type="spellEnd"/>
      <w:r w:rsidR="007E724D" w:rsidRPr="00D737FB">
        <w:t xml:space="preserve"> </w:t>
      </w:r>
      <w:proofErr w:type="spellStart"/>
      <w:r w:rsidR="007E724D" w:rsidRPr="00D737FB">
        <w:t>tư</w:t>
      </w:r>
      <w:proofErr w:type="spellEnd"/>
      <w:r w:rsidR="007E724D" w:rsidRPr="00D737FB">
        <w:t xml:space="preserve"> </w:t>
      </w:r>
      <w:proofErr w:type="spellStart"/>
      <w:r w:rsidR="007E724D" w:rsidRPr="00D737FB">
        <w:t>vấn</w:t>
      </w:r>
      <w:proofErr w:type="spellEnd"/>
      <w:r w:rsidR="007E724D" w:rsidRPr="00D737FB">
        <w:t xml:space="preserve"> </w:t>
      </w:r>
      <w:proofErr w:type="spellStart"/>
      <w:r w:rsidR="007E724D" w:rsidRPr="00D737FB">
        <w:t>đầu</w:t>
      </w:r>
      <w:proofErr w:type="spellEnd"/>
      <w:r w:rsidR="007E724D" w:rsidRPr="00D737FB">
        <w:t xml:space="preserve"> </w:t>
      </w:r>
      <w:proofErr w:type="spellStart"/>
      <w:r w:rsidR="007E724D" w:rsidRPr="00D737FB">
        <w:t>tư</w:t>
      </w:r>
      <w:proofErr w:type="spellEnd"/>
      <w:r w:rsidR="007E724D" w:rsidRPr="00D737FB">
        <w:t xml:space="preserve"> </w:t>
      </w:r>
      <w:proofErr w:type="spellStart"/>
      <w:r w:rsidR="007E724D" w:rsidRPr="00D737FB">
        <w:t>chứng</w:t>
      </w:r>
      <w:proofErr w:type="spellEnd"/>
      <w:r w:rsidR="007E724D" w:rsidRPr="00D737FB">
        <w:t xml:space="preserve"> </w:t>
      </w:r>
      <w:proofErr w:type="spellStart"/>
      <w:r w:rsidR="007E724D" w:rsidRPr="00D737FB">
        <w:t>khoán</w:t>
      </w:r>
      <w:proofErr w:type="spellEnd"/>
      <w:r w:rsidR="007E724D" w:rsidRPr="00D737FB">
        <w:t>.</w:t>
      </w:r>
    </w:p>
    <w:p w14:paraId="7E7F9C1C" w14:textId="74843EC9" w:rsidR="007E724D" w:rsidRPr="00D737FB" w:rsidRDefault="004303F9" w:rsidP="00C514DF">
      <w:pPr>
        <w:spacing w:before="60" w:after="60" w:line="312" w:lineRule="auto"/>
        <w:ind w:left="1440"/>
        <w:rPr>
          <w:lang w:val="vi-VN"/>
        </w:rPr>
      </w:pPr>
      <w:proofErr w:type="spellStart"/>
      <w:r w:rsidRPr="00D737FB">
        <w:rPr>
          <w:b/>
          <w:bCs/>
        </w:rPr>
        <w:t>C</w:t>
      </w:r>
      <w:r w:rsidRPr="00D737FB">
        <w:t>.</w:t>
      </w:r>
      <w:r w:rsidR="007E724D" w:rsidRPr="00D737FB">
        <w:t>Môi</w:t>
      </w:r>
      <w:proofErr w:type="spellEnd"/>
      <w:r w:rsidR="007E724D" w:rsidRPr="00D737FB">
        <w:t xml:space="preserve"> </w:t>
      </w:r>
      <w:proofErr w:type="spellStart"/>
      <w:r w:rsidR="007E724D" w:rsidRPr="00D737FB">
        <w:t>giới</w:t>
      </w:r>
      <w:proofErr w:type="spellEnd"/>
      <w:r w:rsidR="007E724D" w:rsidRPr="00D737FB">
        <w:t xml:space="preserve"> </w:t>
      </w:r>
      <w:proofErr w:type="spellStart"/>
      <w:r w:rsidR="007E724D" w:rsidRPr="00D737FB">
        <w:t>chứng</w:t>
      </w:r>
      <w:proofErr w:type="spellEnd"/>
      <w:r w:rsidR="007E724D" w:rsidRPr="00D737FB">
        <w:t xml:space="preserve"> </w:t>
      </w:r>
      <w:proofErr w:type="spellStart"/>
      <w:r w:rsidR="007E724D" w:rsidRPr="00D737FB">
        <w:t>khoán</w:t>
      </w:r>
      <w:proofErr w:type="spellEnd"/>
      <w:r w:rsidR="007E724D" w:rsidRPr="00D737FB">
        <w:t xml:space="preserve"> </w:t>
      </w:r>
      <w:proofErr w:type="spellStart"/>
      <w:r w:rsidR="007E724D" w:rsidRPr="00D737FB">
        <w:t>và</w:t>
      </w:r>
      <w:proofErr w:type="spellEnd"/>
      <w:r w:rsidR="007E724D" w:rsidRPr="00D737FB">
        <w:t xml:space="preserve"> </w:t>
      </w:r>
      <w:proofErr w:type="spellStart"/>
      <w:r w:rsidR="007E724D" w:rsidRPr="00D737FB">
        <w:t>bảo</w:t>
      </w:r>
      <w:proofErr w:type="spellEnd"/>
      <w:r w:rsidR="007E724D" w:rsidRPr="00D737FB">
        <w:t xml:space="preserve"> </w:t>
      </w:r>
      <w:proofErr w:type="spellStart"/>
      <w:r w:rsidR="007E724D" w:rsidRPr="00D737FB">
        <w:t>lãnh</w:t>
      </w:r>
      <w:proofErr w:type="spellEnd"/>
      <w:r w:rsidR="007E724D" w:rsidRPr="00D737FB">
        <w:t xml:space="preserve"> </w:t>
      </w:r>
      <w:proofErr w:type="spellStart"/>
      <w:r w:rsidR="007E724D" w:rsidRPr="00D737FB">
        <w:t>phát</w:t>
      </w:r>
      <w:proofErr w:type="spellEnd"/>
      <w:r w:rsidR="007E724D" w:rsidRPr="00D737FB">
        <w:t xml:space="preserve"> </w:t>
      </w:r>
      <w:proofErr w:type="spellStart"/>
      <w:r w:rsidR="007E724D" w:rsidRPr="00D737FB">
        <w:t>hành</w:t>
      </w:r>
      <w:proofErr w:type="spellEnd"/>
      <w:r w:rsidR="007E724D" w:rsidRPr="00D737FB">
        <w:t xml:space="preserve"> </w:t>
      </w:r>
      <w:proofErr w:type="spellStart"/>
      <w:r w:rsidR="007E724D" w:rsidRPr="00D737FB">
        <w:t>chứng</w:t>
      </w:r>
      <w:proofErr w:type="spellEnd"/>
      <w:r w:rsidR="007E724D" w:rsidRPr="00D737FB">
        <w:t xml:space="preserve"> </w:t>
      </w:r>
      <w:proofErr w:type="spellStart"/>
      <w:r w:rsidR="007E724D" w:rsidRPr="00D737FB">
        <w:t>khoán</w:t>
      </w:r>
      <w:proofErr w:type="spellEnd"/>
      <w:r w:rsidR="007E724D" w:rsidRPr="00D737FB">
        <w:t>.</w:t>
      </w:r>
    </w:p>
    <w:p w14:paraId="0094DDB4" w14:textId="3EFD1894" w:rsidR="007E724D" w:rsidRPr="00D737FB" w:rsidRDefault="004303F9" w:rsidP="00C514DF">
      <w:pPr>
        <w:spacing w:before="60" w:after="60" w:line="312" w:lineRule="auto"/>
        <w:ind w:left="1440"/>
        <w:rPr>
          <w:lang w:val="vi-VN"/>
        </w:rPr>
      </w:pPr>
      <w:proofErr w:type="spellStart"/>
      <w:r w:rsidRPr="00D737FB">
        <w:rPr>
          <w:b/>
          <w:bCs/>
        </w:rPr>
        <w:t>D</w:t>
      </w:r>
      <w:r w:rsidRPr="00D737FB">
        <w:t>.</w:t>
      </w:r>
      <w:r w:rsidR="007E724D" w:rsidRPr="00D737FB">
        <w:t>Bảo</w:t>
      </w:r>
      <w:proofErr w:type="spellEnd"/>
      <w:r w:rsidR="007E724D" w:rsidRPr="00D737FB">
        <w:t xml:space="preserve"> </w:t>
      </w:r>
      <w:proofErr w:type="spellStart"/>
      <w:r w:rsidR="007E724D" w:rsidRPr="00D737FB">
        <w:t>lãnh</w:t>
      </w:r>
      <w:proofErr w:type="spellEnd"/>
      <w:r w:rsidR="007E724D" w:rsidRPr="00D737FB">
        <w:t xml:space="preserve"> </w:t>
      </w:r>
      <w:proofErr w:type="spellStart"/>
      <w:r w:rsidR="007E724D" w:rsidRPr="00D737FB">
        <w:t>phát</w:t>
      </w:r>
      <w:proofErr w:type="spellEnd"/>
      <w:r w:rsidR="007E724D" w:rsidRPr="00D737FB">
        <w:t xml:space="preserve"> </w:t>
      </w:r>
      <w:proofErr w:type="spellStart"/>
      <w:r w:rsidR="007E724D" w:rsidRPr="00D737FB">
        <w:t>hành</w:t>
      </w:r>
      <w:proofErr w:type="spellEnd"/>
      <w:r w:rsidR="007E724D" w:rsidRPr="00D737FB">
        <w:t xml:space="preserve"> </w:t>
      </w:r>
      <w:proofErr w:type="spellStart"/>
      <w:r w:rsidR="007E724D" w:rsidRPr="00D737FB">
        <w:t>chứng</w:t>
      </w:r>
      <w:proofErr w:type="spellEnd"/>
      <w:r w:rsidR="007E724D" w:rsidRPr="00D737FB">
        <w:t xml:space="preserve"> </w:t>
      </w:r>
      <w:proofErr w:type="spellStart"/>
      <w:r w:rsidR="007E724D" w:rsidRPr="00D737FB">
        <w:t>khoán</w:t>
      </w:r>
      <w:proofErr w:type="spellEnd"/>
      <w:r w:rsidR="007E724D" w:rsidRPr="00D737FB">
        <w:t xml:space="preserve"> </w:t>
      </w:r>
      <w:proofErr w:type="spellStart"/>
      <w:r w:rsidR="007E724D" w:rsidRPr="00D737FB">
        <w:t>và</w:t>
      </w:r>
      <w:proofErr w:type="spellEnd"/>
      <w:r w:rsidR="007E724D" w:rsidRPr="00D737FB">
        <w:t xml:space="preserve"> </w:t>
      </w:r>
      <w:proofErr w:type="spellStart"/>
      <w:r w:rsidR="007E724D" w:rsidRPr="00D737FB">
        <w:t>tư</w:t>
      </w:r>
      <w:proofErr w:type="spellEnd"/>
      <w:r w:rsidR="007E724D" w:rsidRPr="00D737FB">
        <w:t xml:space="preserve"> </w:t>
      </w:r>
      <w:proofErr w:type="spellStart"/>
      <w:r w:rsidR="007E724D" w:rsidRPr="00D737FB">
        <w:t>vấn</w:t>
      </w:r>
      <w:proofErr w:type="spellEnd"/>
      <w:r w:rsidR="007E724D" w:rsidRPr="00D737FB">
        <w:t xml:space="preserve"> </w:t>
      </w:r>
      <w:proofErr w:type="spellStart"/>
      <w:r w:rsidR="007E724D" w:rsidRPr="00D737FB">
        <w:t>đầu</w:t>
      </w:r>
      <w:proofErr w:type="spellEnd"/>
      <w:r w:rsidR="007E724D" w:rsidRPr="00D737FB">
        <w:t xml:space="preserve"> </w:t>
      </w:r>
      <w:proofErr w:type="spellStart"/>
      <w:r w:rsidR="007E724D" w:rsidRPr="00D737FB">
        <w:t>tư</w:t>
      </w:r>
      <w:proofErr w:type="spellEnd"/>
      <w:r w:rsidR="007E724D" w:rsidRPr="00D737FB">
        <w:t xml:space="preserve"> </w:t>
      </w:r>
      <w:proofErr w:type="spellStart"/>
      <w:r w:rsidR="007E724D" w:rsidRPr="00D737FB">
        <w:t>chứng</w:t>
      </w:r>
      <w:proofErr w:type="spellEnd"/>
      <w:r w:rsidR="007E724D" w:rsidRPr="00D737FB">
        <w:t xml:space="preserve"> </w:t>
      </w:r>
      <w:proofErr w:type="spellStart"/>
      <w:r w:rsidR="007E724D" w:rsidRPr="00D737FB">
        <w:t>khoán</w:t>
      </w:r>
      <w:proofErr w:type="spellEnd"/>
      <w:r w:rsidR="007E724D" w:rsidRPr="00D737FB">
        <w:t>.</w:t>
      </w:r>
    </w:p>
    <w:p w14:paraId="76A7D328" w14:textId="77777777" w:rsidR="007E724D" w:rsidRPr="00D737FB" w:rsidRDefault="00007613" w:rsidP="00C514DF">
      <w:pPr>
        <w:ind w:left="1440"/>
        <w:jc w:val="both"/>
        <w:rPr>
          <w:b/>
          <w:bCs/>
          <w:szCs w:val="26"/>
        </w:rPr>
      </w:pPr>
      <w:r w:rsidRPr="00D737FB">
        <w:rPr>
          <w:b/>
          <w:szCs w:val="26"/>
        </w:rPr>
        <w:t xml:space="preserve"> </w:t>
      </w:r>
      <w:bookmarkStart w:id="0" w:name="_Hlk106892043"/>
      <w:r w:rsidR="007E724D" w:rsidRPr="00D737FB">
        <w:rPr>
          <w:b/>
          <w:bCs/>
          <w:szCs w:val="26"/>
        </w:rPr>
        <w:t xml:space="preserve">ANSWER: A </w:t>
      </w:r>
      <w:bookmarkEnd w:id="0"/>
    </w:p>
    <w:p w14:paraId="1F5C8A2A" w14:textId="77777777" w:rsidR="007E724D" w:rsidRPr="00D737FB" w:rsidRDefault="007E724D" w:rsidP="007E724D">
      <w:pPr>
        <w:pStyle w:val="ListParagraph"/>
        <w:spacing w:before="60" w:after="60" w:line="312" w:lineRule="auto"/>
        <w:ind w:left="1440"/>
        <w:rPr>
          <w:b/>
          <w:bCs/>
          <w:lang w:val="vi-VN"/>
        </w:rPr>
      </w:pPr>
    </w:p>
    <w:p w14:paraId="55CF25C0" w14:textId="51FD0A4A" w:rsidR="000761FE" w:rsidRPr="00D737FB" w:rsidRDefault="000761FE" w:rsidP="000F77E0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D737FB">
        <w:rPr>
          <w:b/>
          <w:szCs w:val="26"/>
        </w:rPr>
        <w:t>PHẦN TỰ LUẬN</w:t>
      </w:r>
      <w:r w:rsidR="005E5699" w:rsidRPr="00D737FB">
        <w:rPr>
          <w:b/>
          <w:szCs w:val="26"/>
        </w:rPr>
        <w:t xml:space="preserve"> </w:t>
      </w:r>
      <w:r w:rsidRPr="00D737FB">
        <w:rPr>
          <w:b/>
          <w:szCs w:val="26"/>
        </w:rPr>
        <w:t>(</w:t>
      </w:r>
      <w:r w:rsidR="00D5790B" w:rsidRPr="00D737FB">
        <w:rPr>
          <w:b/>
          <w:szCs w:val="26"/>
        </w:rPr>
        <w:t>7.5</w:t>
      </w:r>
      <w:r w:rsidR="005E5699" w:rsidRPr="00D737FB">
        <w:rPr>
          <w:b/>
          <w:szCs w:val="26"/>
        </w:rPr>
        <w:t xml:space="preserve"> </w:t>
      </w:r>
      <w:proofErr w:type="spellStart"/>
      <w:r w:rsidRPr="00D737FB">
        <w:rPr>
          <w:b/>
          <w:szCs w:val="26"/>
        </w:rPr>
        <w:t>điểm</w:t>
      </w:r>
      <w:proofErr w:type="spellEnd"/>
      <w:r w:rsidRPr="00D737FB">
        <w:rPr>
          <w:b/>
          <w:szCs w:val="26"/>
        </w:rPr>
        <w:t>)</w:t>
      </w:r>
    </w:p>
    <w:p w14:paraId="2FBC28DB" w14:textId="77777777" w:rsidR="00322E62" w:rsidRPr="00D737FB" w:rsidRDefault="00322E62" w:rsidP="00322E62">
      <w:pPr>
        <w:spacing w:before="60" w:after="60" w:line="312" w:lineRule="auto"/>
        <w:rPr>
          <w:b/>
          <w:bCs/>
          <w:lang w:val="vi-VN"/>
        </w:rPr>
      </w:pPr>
      <w:r w:rsidRPr="00D737FB">
        <w:rPr>
          <w:b/>
          <w:bCs/>
          <w:lang w:val="vi-VN"/>
        </w:rPr>
        <w:t xml:space="preserve">Câu </w:t>
      </w:r>
      <w:r w:rsidRPr="00D737FB">
        <w:rPr>
          <w:b/>
          <w:bCs/>
        </w:rPr>
        <w:t>1</w:t>
      </w:r>
      <w:r w:rsidRPr="00D737FB">
        <w:rPr>
          <w:b/>
          <w:bCs/>
          <w:lang w:val="vi-VN"/>
        </w:rPr>
        <w:t>: Những nhận định sau đây là đúng hay sai? Tại sao? (3,75 điểm)</w:t>
      </w:r>
    </w:p>
    <w:p w14:paraId="4E82859D" w14:textId="7F34CA1E" w:rsidR="00273EED" w:rsidRPr="00D737FB" w:rsidRDefault="00322E62" w:rsidP="00273EED">
      <w:pPr>
        <w:pStyle w:val="ListParagraph"/>
        <w:numPr>
          <w:ilvl w:val="0"/>
          <w:numId w:val="24"/>
        </w:numPr>
        <w:spacing w:before="60" w:after="60" w:line="312" w:lineRule="auto"/>
        <w:jc w:val="both"/>
        <w:rPr>
          <w:b/>
          <w:bCs/>
          <w:lang w:val="vi-VN"/>
        </w:rPr>
      </w:pPr>
      <w:proofErr w:type="spellStart"/>
      <w:r w:rsidRPr="00D737FB">
        <w:rPr>
          <w:b/>
          <w:bCs/>
        </w:rPr>
        <w:t>Quyền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mua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cổ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phần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và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chứng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quyền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là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giống</w:t>
      </w:r>
      <w:proofErr w:type="spellEnd"/>
      <w:r w:rsidRPr="00D737FB">
        <w:rPr>
          <w:b/>
          <w:bCs/>
        </w:rPr>
        <w:t xml:space="preserve"> </w:t>
      </w:r>
      <w:proofErr w:type="spellStart"/>
      <w:r w:rsidRPr="00D737FB">
        <w:rPr>
          <w:b/>
          <w:bCs/>
        </w:rPr>
        <w:t>nhau</w:t>
      </w:r>
      <w:proofErr w:type="spellEnd"/>
      <w:r w:rsidRPr="00D737FB">
        <w:rPr>
          <w:b/>
          <w:bCs/>
          <w:lang w:val="vi-VN"/>
        </w:rPr>
        <w:t>.</w:t>
      </w:r>
    </w:p>
    <w:p w14:paraId="004CB673" w14:textId="7009F219" w:rsidR="00273EED" w:rsidRPr="00D737FB" w:rsidRDefault="00273EED" w:rsidP="00273EED">
      <w:pPr>
        <w:spacing w:line="276" w:lineRule="auto"/>
        <w:ind w:left="360"/>
        <w:jc w:val="both"/>
        <w:rPr>
          <w:b/>
          <w:bCs/>
          <w:color w:val="FF0000"/>
          <w:szCs w:val="26"/>
        </w:rPr>
      </w:pPr>
      <w:proofErr w:type="spellStart"/>
      <w:r w:rsidRPr="00D737FB">
        <w:rPr>
          <w:b/>
          <w:bCs/>
          <w:color w:val="FF0000"/>
          <w:szCs w:val="26"/>
        </w:rPr>
        <w:t>Đáp</w:t>
      </w:r>
      <w:proofErr w:type="spellEnd"/>
      <w:r w:rsidRPr="00D737FB">
        <w:rPr>
          <w:b/>
          <w:bCs/>
          <w:color w:val="FF0000"/>
          <w:szCs w:val="26"/>
        </w:rPr>
        <w:t xml:space="preserve"> </w:t>
      </w:r>
      <w:proofErr w:type="spellStart"/>
      <w:r w:rsidRPr="00D737FB">
        <w:rPr>
          <w:b/>
          <w:bCs/>
          <w:color w:val="FF0000"/>
          <w:szCs w:val="26"/>
        </w:rPr>
        <w:t>án</w:t>
      </w:r>
      <w:proofErr w:type="spellEnd"/>
      <w:r w:rsidRPr="00D737FB">
        <w:rPr>
          <w:b/>
          <w:bCs/>
          <w:color w:val="FF0000"/>
          <w:szCs w:val="26"/>
        </w:rPr>
        <w:t xml:space="preserve"> </w:t>
      </w:r>
      <w:proofErr w:type="spellStart"/>
      <w:r w:rsidRPr="00D737FB">
        <w:rPr>
          <w:b/>
          <w:bCs/>
          <w:color w:val="FF0000"/>
          <w:szCs w:val="26"/>
        </w:rPr>
        <w:t>Câu</w:t>
      </w:r>
      <w:proofErr w:type="spellEnd"/>
      <w:r w:rsidRPr="00D737FB">
        <w:rPr>
          <w:b/>
          <w:bCs/>
          <w:color w:val="FF0000"/>
          <w:szCs w:val="26"/>
        </w:rPr>
        <w:t xml:space="preserve"> a:</w:t>
      </w:r>
      <w:r w:rsidRPr="00D737FB">
        <w:rPr>
          <w:b/>
          <w:color w:val="FF0000"/>
          <w:szCs w:val="26"/>
        </w:rPr>
        <w:t xml:space="preserve"> </w:t>
      </w:r>
      <w:proofErr w:type="gramStart"/>
      <w:r w:rsidRPr="00D737FB">
        <w:rPr>
          <w:b/>
          <w:bCs/>
          <w:color w:val="FF0000"/>
          <w:lang w:val="vi-VN"/>
        </w:rPr>
        <w:t>(</w:t>
      </w:r>
      <w:r w:rsidR="00E76056" w:rsidRPr="00D737FB">
        <w:rPr>
          <w:b/>
          <w:bCs/>
          <w:color w:val="FF0000"/>
        </w:rPr>
        <w:t xml:space="preserve"> 1.25</w:t>
      </w:r>
      <w:proofErr w:type="gramEnd"/>
      <w:r w:rsidR="00E76056" w:rsidRPr="00D737FB">
        <w:rPr>
          <w:b/>
          <w:bCs/>
          <w:color w:val="FF0000"/>
        </w:rPr>
        <w:t xml:space="preserve"> </w:t>
      </w:r>
      <w:r w:rsidRPr="00D737FB">
        <w:rPr>
          <w:b/>
          <w:bCs/>
          <w:color w:val="FF0000"/>
          <w:lang w:val="vi-VN"/>
        </w:rPr>
        <w:t>điểm)</w:t>
      </w:r>
    </w:p>
    <w:p w14:paraId="35858068" w14:textId="5F6166A9" w:rsidR="00E76056" w:rsidRPr="00D737FB" w:rsidRDefault="00306D75" w:rsidP="00306D75">
      <w:pPr>
        <w:jc w:val="both"/>
        <w:rPr>
          <w:b/>
          <w:bCs/>
          <w:color w:val="FF0000"/>
          <w:sz w:val="24"/>
          <w:lang w:val="vi-VN"/>
        </w:rPr>
      </w:pPr>
      <w:r w:rsidRPr="00D737FB">
        <w:rPr>
          <w:b/>
          <w:bCs/>
          <w:color w:val="FF0000"/>
          <w:sz w:val="24"/>
        </w:rPr>
        <w:t xml:space="preserve">         </w:t>
      </w:r>
      <w:r w:rsidR="00E76056" w:rsidRPr="00D737FB">
        <w:rPr>
          <w:b/>
          <w:bCs/>
          <w:color w:val="FF0000"/>
          <w:sz w:val="24"/>
        </w:rPr>
        <w:t>Sai</w:t>
      </w:r>
      <w:r w:rsidR="00E76056" w:rsidRPr="00D737FB">
        <w:rPr>
          <w:b/>
          <w:bCs/>
          <w:color w:val="FF0000"/>
          <w:sz w:val="24"/>
          <w:lang w:val="vi-VN"/>
        </w:rPr>
        <w:t>.</w:t>
      </w:r>
      <w:r w:rsidRPr="00D737FB">
        <w:rPr>
          <w:b/>
          <w:bCs/>
          <w:color w:val="FF0000"/>
          <w:sz w:val="24"/>
        </w:rPr>
        <w:t xml:space="preserve"> </w:t>
      </w:r>
      <w:bookmarkStart w:id="1" w:name="_Hlk106892399"/>
      <w:r w:rsidRPr="00D737FB">
        <w:rPr>
          <w:b/>
          <w:bCs/>
          <w:color w:val="FF0000"/>
          <w:sz w:val="24"/>
        </w:rPr>
        <w:t xml:space="preserve">(0.25 </w:t>
      </w:r>
      <w:proofErr w:type="spellStart"/>
      <w:r w:rsidRPr="00D737FB">
        <w:rPr>
          <w:b/>
          <w:bCs/>
          <w:color w:val="FF0000"/>
          <w:sz w:val="24"/>
        </w:rPr>
        <w:t>điểm</w:t>
      </w:r>
      <w:proofErr w:type="spellEnd"/>
      <w:r w:rsidRPr="00D737FB">
        <w:rPr>
          <w:b/>
          <w:bCs/>
          <w:color w:val="FF0000"/>
          <w:sz w:val="24"/>
        </w:rPr>
        <w:t>)</w:t>
      </w:r>
      <w:bookmarkEnd w:id="1"/>
    </w:p>
    <w:p w14:paraId="5D9BDB63" w14:textId="19AB52A0" w:rsidR="00E76056" w:rsidRPr="00D737FB" w:rsidRDefault="00E76056" w:rsidP="00E76056">
      <w:pPr>
        <w:pStyle w:val="ListParagraph"/>
        <w:ind w:left="0" w:firstLine="537"/>
        <w:jc w:val="both"/>
        <w:rPr>
          <w:b/>
          <w:bCs/>
          <w:color w:val="FF0000"/>
          <w:sz w:val="24"/>
        </w:rPr>
      </w:pPr>
      <w:r w:rsidRPr="00D737FB">
        <w:rPr>
          <w:b/>
          <w:bCs/>
          <w:color w:val="FF0000"/>
          <w:sz w:val="24"/>
          <w:lang w:val="vi-VN"/>
        </w:rPr>
        <w:t xml:space="preserve">Nêu </w:t>
      </w:r>
      <w:proofErr w:type="spellStart"/>
      <w:r w:rsidRPr="00D737FB">
        <w:rPr>
          <w:b/>
          <w:bCs/>
          <w:color w:val="FF0000"/>
          <w:sz w:val="24"/>
        </w:rPr>
        <w:t>khái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niệm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chứng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khoán</w:t>
      </w:r>
      <w:proofErr w:type="spellEnd"/>
      <w:r w:rsidR="00306D75" w:rsidRPr="00D737FB">
        <w:rPr>
          <w:b/>
          <w:bCs/>
          <w:color w:val="FF0000"/>
          <w:sz w:val="24"/>
        </w:rPr>
        <w:t xml:space="preserve"> (0.25 </w:t>
      </w:r>
      <w:proofErr w:type="spellStart"/>
      <w:r w:rsidR="00306D75" w:rsidRPr="00D737FB">
        <w:rPr>
          <w:b/>
          <w:bCs/>
          <w:color w:val="FF0000"/>
          <w:sz w:val="24"/>
        </w:rPr>
        <w:t>điểm</w:t>
      </w:r>
      <w:proofErr w:type="spellEnd"/>
      <w:r w:rsidR="00306D75" w:rsidRPr="00D737FB">
        <w:rPr>
          <w:b/>
          <w:bCs/>
          <w:color w:val="FF0000"/>
          <w:sz w:val="24"/>
        </w:rPr>
        <w:t>)</w:t>
      </w:r>
    </w:p>
    <w:p w14:paraId="3F3C5B5A" w14:textId="25BE8970" w:rsidR="00E76056" w:rsidRPr="00D737FB" w:rsidRDefault="00E76056" w:rsidP="00E76056">
      <w:pPr>
        <w:pStyle w:val="ListParagraph"/>
        <w:ind w:left="0" w:firstLine="537"/>
        <w:jc w:val="both"/>
        <w:rPr>
          <w:b/>
          <w:bCs/>
          <w:color w:val="FF0000"/>
          <w:sz w:val="24"/>
        </w:rPr>
      </w:pPr>
      <w:proofErr w:type="spellStart"/>
      <w:r w:rsidRPr="00D737FB">
        <w:rPr>
          <w:b/>
          <w:bCs/>
          <w:color w:val="FF0000"/>
          <w:sz w:val="24"/>
        </w:rPr>
        <w:t>Nêu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khái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niệm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quyền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mua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cổ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phần</w:t>
      </w:r>
      <w:proofErr w:type="spellEnd"/>
      <w:r w:rsidR="00306D75" w:rsidRPr="00D737FB">
        <w:rPr>
          <w:b/>
          <w:bCs/>
          <w:color w:val="FF0000"/>
          <w:sz w:val="24"/>
        </w:rPr>
        <w:t xml:space="preserve"> (0.25 </w:t>
      </w:r>
      <w:proofErr w:type="spellStart"/>
      <w:r w:rsidR="00306D75" w:rsidRPr="00D737FB">
        <w:rPr>
          <w:b/>
          <w:bCs/>
          <w:color w:val="FF0000"/>
          <w:sz w:val="24"/>
        </w:rPr>
        <w:t>điểm</w:t>
      </w:r>
      <w:proofErr w:type="spellEnd"/>
      <w:r w:rsidR="00306D75" w:rsidRPr="00D737FB">
        <w:rPr>
          <w:b/>
          <w:bCs/>
          <w:color w:val="FF0000"/>
          <w:sz w:val="24"/>
        </w:rPr>
        <w:t>)</w:t>
      </w:r>
    </w:p>
    <w:p w14:paraId="0989653D" w14:textId="76EC77C4" w:rsidR="00E76056" w:rsidRPr="00D737FB" w:rsidRDefault="003C3C3F" w:rsidP="00E76056">
      <w:pPr>
        <w:pStyle w:val="ListParagraph"/>
        <w:ind w:left="0" w:firstLine="537"/>
        <w:jc w:val="both"/>
        <w:rPr>
          <w:b/>
          <w:bCs/>
          <w:color w:val="FF0000"/>
          <w:sz w:val="24"/>
          <w:lang w:val="vi-VN"/>
        </w:rPr>
      </w:pPr>
      <w:r w:rsidRPr="00D737FB">
        <w:rPr>
          <w:b/>
          <w:bCs/>
          <w:color w:val="FF0000"/>
          <w:sz w:val="24"/>
        </w:rPr>
        <w:t xml:space="preserve">K6, 7 </w:t>
      </w:r>
      <w:proofErr w:type="spellStart"/>
      <w:r w:rsidRPr="00D737FB">
        <w:rPr>
          <w:b/>
          <w:bCs/>
          <w:color w:val="FF0000"/>
          <w:sz w:val="24"/>
        </w:rPr>
        <w:t>Điều</w:t>
      </w:r>
      <w:proofErr w:type="spellEnd"/>
      <w:r w:rsidRPr="00D737FB">
        <w:rPr>
          <w:b/>
          <w:bCs/>
          <w:color w:val="FF0000"/>
          <w:sz w:val="24"/>
        </w:rPr>
        <w:t xml:space="preserve"> 4 </w:t>
      </w:r>
      <w:proofErr w:type="spellStart"/>
      <w:r w:rsidRPr="00D737FB">
        <w:rPr>
          <w:b/>
          <w:bCs/>
          <w:color w:val="FF0000"/>
          <w:sz w:val="24"/>
        </w:rPr>
        <w:t>Luật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chứng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khoán</w:t>
      </w:r>
      <w:proofErr w:type="spellEnd"/>
      <w:r w:rsidRPr="00D737FB">
        <w:rPr>
          <w:b/>
          <w:bCs/>
          <w:color w:val="FF0000"/>
          <w:sz w:val="24"/>
          <w:lang w:val="vi-VN"/>
        </w:rPr>
        <w:t>.</w:t>
      </w:r>
      <w:r w:rsidRPr="00D737FB">
        <w:rPr>
          <w:b/>
          <w:bCs/>
          <w:color w:val="FF0000"/>
          <w:sz w:val="24"/>
        </w:rPr>
        <w:t xml:space="preserve"> </w:t>
      </w:r>
      <w:r w:rsidR="00306D75" w:rsidRPr="00D737FB">
        <w:rPr>
          <w:b/>
          <w:bCs/>
          <w:color w:val="FF0000"/>
          <w:sz w:val="24"/>
        </w:rPr>
        <w:t xml:space="preserve">(0.25 </w:t>
      </w:r>
      <w:proofErr w:type="spellStart"/>
      <w:r w:rsidR="00306D75" w:rsidRPr="00D737FB">
        <w:rPr>
          <w:b/>
          <w:bCs/>
          <w:color w:val="FF0000"/>
          <w:sz w:val="24"/>
        </w:rPr>
        <w:t>điểm</w:t>
      </w:r>
      <w:proofErr w:type="spellEnd"/>
      <w:r w:rsidR="00306D75" w:rsidRPr="00D737FB">
        <w:rPr>
          <w:b/>
          <w:bCs/>
          <w:color w:val="FF0000"/>
          <w:sz w:val="24"/>
        </w:rPr>
        <w:t>)</w:t>
      </w:r>
    </w:p>
    <w:p w14:paraId="76FD8AF5" w14:textId="374323BB" w:rsidR="00E76056" w:rsidRPr="00D737FB" w:rsidRDefault="00E76056" w:rsidP="00E76056">
      <w:pPr>
        <w:pStyle w:val="ListParagraph"/>
        <w:ind w:left="0" w:firstLine="537"/>
        <w:jc w:val="both"/>
        <w:rPr>
          <w:b/>
          <w:bCs/>
          <w:color w:val="FF0000"/>
          <w:sz w:val="24"/>
          <w:lang w:val="vi-VN"/>
        </w:rPr>
      </w:pPr>
      <w:proofErr w:type="spellStart"/>
      <w:r w:rsidRPr="00D737FB">
        <w:rPr>
          <w:b/>
          <w:bCs/>
          <w:color w:val="FF0000"/>
          <w:sz w:val="24"/>
        </w:rPr>
        <w:t>Kết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luận</w:t>
      </w:r>
      <w:proofErr w:type="spellEnd"/>
      <w:r w:rsidRPr="00D737FB">
        <w:rPr>
          <w:b/>
          <w:bCs/>
          <w:color w:val="FF0000"/>
          <w:sz w:val="24"/>
          <w:lang w:val="vi-VN"/>
        </w:rPr>
        <w:t>.</w:t>
      </w:r>
      <w:r w:rsidR="00306D75" w:rsidRPr="00D737FB">
        <w:rPr>
          <w:b/>
          <w:bCs/>
          <w:color w:val="FF0000"/>
          <w:sz w:val="24"/>
        </w:rPr>
        <w:t xml:space="preserve"> (0.25 </w:t>
      </w:r>
      <w:proofErr w:type="spellStart"/>
      <w:r w:rsidR="00306D75" w:rsidRPr="00D737FB">
        <w:rPr>
          <w:b/>
          <w:bCs/>
          <w:color w:val="FF0000"/>
          <w:sz w:val="24"/>
        </w:rPr>
        <w:t>điểm</w:t>
      </w:r>
      <w:proofErr w:type="spellEnd"/>
      <w:r w:rsidR="00306D75" w:rsidRPr="00D737FB">
        <w:rPr>
          <w:b/>
          <w:bCs/>
          <w:color w:val="FF0000"/>
          <w:sz w:val="24"/>
        </w:rPr>
        <w:t>)</w:t>
      </w:r>
    </w:p>
    <w:p w14:paraId="14AEBDC2" w14:textId="77777777" w:rsidR="00273EED" w:rsidRPr="00D737FB" w:rsidRDefault="00273EED" w:rsidP="00273EED">
      <w:pPr>
        <w:spacing w:before="60" w:after="60" w:line="312" w:lineRule="auto"/>
        <w:jc w:val="both"/>
        <w:rPr>
          <w:lang w:val="vi-VN"/>
        </w:rPr>
      </w:pPr>
    </w:p>
    <w:p w14:paraId="7B256695" w14:textId="6E5CDEEF" w:rsidR="00322E62" w:rsidRPr="00D737FB" w:rsidRDefault="00322E62" w:rsidP="00322E62">
      <w:pPr>
        <w:pStyle w:val="ListParagraph"/>
        <w:numPr>
          <w:ilvl w:val="0"/>
          <w:numId w:val="24"/>
        </w:numPr>
        <w:spacing w:before="60" w:after="60" w:line="312" w:lineRule="auto"/>
        <w:jc w:val="both"/>
        <w:rPr>
          <w:b/>
          <w:bCs/>
          <w:szCs w:val="26"/>
        </w:rPr>
      </w:pPr>
      <w:proofErr w:type="spellStart"/>
      <w:r w:rsidRPr="00D737FB">
        <w:rPr>
          <w:b/>
          <w:bCs/>
          <w:szCs w:val="26"/>
        </w:rPr>
        <w:t>Quỹ</w:t>
      </w:r>
      <w:proofErr w:type="spellEnd"/>
      <w:r w:rsidRPr="00D737FB">
        <w:rPr>
          <w:b/>
          <w:bCs/>
          <w:szCs w:val="26"/>
        </w:rPr>
        <w:t xml:space="preserve"> </w:t>
      </w:r>
      <w:proofErr w:type="spellStart"/>
      <w:r w:rsidRPr="00D737FB">
        <w:rPr>
          <w:b/>
          <w:bCs/>
          <w:szCs w:val="26"/>
        </w:rPr>
        <w:t>thành</w:t>
      </w:r>
      <w:proofErr w:type="spellEnd"/>
      <w:r w:rsidRPr="00D737FB">
        <w:rPr>
          <w:b/>
          <w:bCs/>
          <w:szCs w:val="26"/>
        </w:rPr>
        <w:t xml:space="preserve"> </w:t>
      </w:r>
      <w:proofErr w:type="spellStart"/>
      <w:r w:rsidRPr="00D737FB">
        <w:rPr>
          <w:b/>
          <w:bCs/>
          <w:szCs w:val="26"/>
        </w:rPr>
        <w:t>viên</w:t>
      </w:r>
      <w:proofErr w:type="spellEnd"/>
      <w:r w:rsidRPr="00D737FB">
        <w:rPr>
          <w:b/>
          <w:bCs/>
          <w:szCs w:val="26"/>
        </w:rPr>
        <w:t xml:space="preserve"> </w:t>
      </w:r>
      <w:proofErr w:type="spellStart"/>
      <w:r w:rsidRPr="00D737FB">
        <w:rPr>
          <w:b/>
          <w:bCs/>
          <w:szCs w:val="26"/>
        </w:rPr>
        <w:t>được</w:t>
      </w:r>
      <w:proofErr w:type="spellEnd"/>
      <w:r w:rsidRPr="00D737FB">
        <w:rPr>
          <w:b/>
          <w:bCs/>
          <w:szCs w:val="26"/>
        </w:rPr>
        <w:t xml:space="preserve"> </w:t>
      </w:r>
      <w:proofErr w:type="spellStart"/>
      <w:r w:rsidRPr="00D737FB">
        <w:rPr>
          <w:b/>
          <w:bCs/>
          <w:szCs w:val="26"/>
        </w:rPr>
        <w:t>phát</w:t>
      </w:r>
      <w:proofErr w:type="spellEnd"/>
      <w:r w:rsidRPr="00D737FB">
        <w:rPr>
          <w:b/>
          <w:bCs/>
          <w:szCs w:val="26"/>
        </w:rPr>
        <w:t xml:space="preserve"> </w:t>
      </w:r>
      <w:proofErr w:type="spellStart"/>
      <w:r w:rsidRPr="00D737FB">
        <w:rPr>
          <w:b/>
          <w:bCs/>
          <w:szCs w:val="26"/>
        </w:rPr>
        <w:t>hành</w:t>
      </w:r>
      <w:proofErr w:type="spellEnd"/>
      <w:r w:rsidRPr="00D737FB">
        <w:rPr>
          <w:b/>
          <w:bCs/>
          <w:szCs w:val="26"/>
        </w:rPr>
        <w:t xml:space="preserve"> </w:t>
      </w:r>
      <w:proofErr w:type="spellStart"/>
      <w:r w:rsidRPr="00D737FB">
        <w:rPr>
          <w:b/>
          <w:bCs/>
          <w:szCs w:val="26"/>
        </w:rPr>
        <w:t>chứng</w:t>
      </w:r>
      <w:proofErr w:type="spellEnd"/>
      <w:r w:rsidRPr="00D737FB">
        <w:rPr>
          <w:b/>
          <w:bCs/>
          <w:szCs w:val="26"/>
        </w:rPr>
        <w:t xml:space="preserve"> </w:t>
      </w:r>
      <w:proofErr w:type="spellStart"/>
      <w:r w:rsidRPr="00D737FB">
        <w:rPr>
          <w:b/>
          <w:bCs/>
          <w:szCs w:val="26"/>
        </w:rPr>
        <w:t>chỉ</w:t>
      </w:r>
      <w:proofErr w:type="spellEnd"/>
      <w:r w:rsidRPr="00D737FB">
        <w:rPr>
          <w:b/>
          <w:bCs/>
          <w:szCs w:val="26"/>
        </w:rPr>
        <w:t xml:space="preserve"> </w:t>
      </w:r>
      <w:proofErr w:type="spellStart"/>
      <w:r w:rsidRPr="00D737FB">
        <w:rPr>
          <w:b/>
          <w:bCs/>
          <w:szCs w:val="26"/>
        </w:rPr>
        <w:t>quỹ</w:t>
      </w:r>
      <w:proofErr w:type="spellEnd"/>
      <w:r w:rsidRPr="00D737FB">
        <w:rPr>
          <w:b/>
          <w:bCs/>
          <w:szCs w:val="26"/>
        </w:rPr>
        <w:t xml:space="preserve"> </w:t>
      </w:r>
      <w:proofErr w:type="spellStart"/>
      <w:r w:rsidRPr="00D737FB">
        <w:rPr>
          <w:b/>
          <w:bCs/>
          <w:szCs w:val="26"/>
        </w:rPr>
        <w:t>để</w:t>
      </w:r>
      <w:proofErr w:type="spellEnd"/>
      <w:r w:rsidRPr="00D737FB">
        <w:rPr>
          <w:b/>
          <w:bCs/>
          <w:szCs w:val="26"/>
        </w:rPr>
        <w:t xml:space="preserve"> </w:t>
      </w:r>
      <w:proofErr w:type="spellStart"/>
      <w:r w:rsidRPr="00D737FB">
        <w:rPr>
          <w:b/>
          <w:bCs/>
          <w:szCs w:val="26"/>
        </w:rPr>
        <w:t>huy</w:t>
      </w:r>
      <w:proofErr w:type="spellEnd"/>
      <w:r w:rsidRPr="00D737FB">
        <w:rPr>
          <w:b/>
          <w:bCs/>
          <w:szCs w:val="26"/>
        </w:rPr>
        <w:t xml:space="preserve"> </w:t>
      </w:r>
      <w:proofErr w:type="spellStart"/>
      <w:r w:rsidRPr="00D737FB">
        <w:rPr>
          <w:b/>
          <w:bCs/>
          <w:szCs w:val="26"/>
        </w:rPr>
        <w:t>động</w:t>
      </w:r>
      <w:proofErr w:type="spellEnd"/>
      <w:r w:rsidRPr="00D737FB">
        <w:rPr>
          <w:b/>
          <w:bCs/>
          <w:szCs w:val="26"/>
        </w:rPr>
        <w:t xml:space="preserve"> </w:t>
      </w:r>
      <w:proofErr w:type="spellStart"/>
      <w:r w:rsidRPr="00D737FB">
        <w:rPr>
          <w:b/>
          <w:bCs/>
          <w:szCs w:val="26"/>
        </w:rPr>
        <w:t>vốn</w:t>
      </w:r>
      <w:proofErr w:type="spellEnd"/>
      <w:r w:rsidRPr="00D737FB">
        <w:rPr>
          <w:b/>
          <w:bCs/>
          <w:szCs w:val="26"/>
        </w:rPr>
        <w:t>.</w:t>
      </w:r>
    </w:p>
    <w:p w14:paraId="2EE1ACBB" w14:textId="78372B38" w:rsidR="00306D75" w:rsidRPr="00D737FB" w:rsidRDefault="00306D75" w:rsidP="00306D75">
      <w:pPr>
        <w:spacing w:line="276" w:lineRule="auto"/>
        <w:ind w:left="360"/>
        <w:jc w:val="both"/>
        <w:rPr>
          <w:b/>
          <w:bCs/>
          <w:color w:val="FF0000"/>
          <w:szCs w:val="26"/>
        </w:rPr>
      </w:pPr>
      <w:proofErr w:type="spellStart"/>
      <w:r w:rsidRPr="00D737FB">
        <w:rPr>
          <w:b/>
          <w:bCs/>
          <w:color w:val="FF0000"/>
          <w:szCs w:val="26"/>
        </w:rPr>
        <w:t>Đáp</w:t>
      </w:r>
      <w:proofErr w:type="spellEnd"/>
      <w:r w:rsidRPr="00D737FB">
        <w:rPr>
          <w:b/>
          <w:bCs/>
          <w:color w:val="FF0000"/>
          <w:szCs w:val="26"/>
        </w:rPr>
        <w:t xml:space="preserve"> </w:t>
      </w:r>
      <w:proofErr w:type="spellStart"/>
      <w:r w:rsidRPr="00D737FB">
        <w:rPr>
          <w:b/>
          <w:bCs/>
          <w:color w:val="FF0000"/>
          <w:szCs w:val="26"/>
        </w:rPr>
        <w:t>án</w:t>
      </w:r>
      <w:proofErr w:type="spellEnd"/>
      <w:r w:rsidRPr="00D737FB">
        <w:rPr>
          <w:b/>
          <w:bCs/>
          <w:color w:val="FF0000"/>
          <w:szCs w:val="26"/>
        </w:rPr>
        <w:t xml:space="preserve"> </w:t>
      </w:r>
      <w:proofErr w:type="spellStart"/>
      <w:r w:rsidRPr="00D737FB">
        <w:rPr>
          <w:b/>
          <w:bCs/>
          <w:color w:val="FF0000"/>
          <w:szCs w:val="26"/>
        </w:rPr>
        <w:t>Câu</w:t>
      </w:r>
      <w:proofErr w:type="spellEnd"/>
      <w:r w:rsidRPr="00D737FB">
        <w:rPr>
          <w:b/>
          <w:bCs/>
          <w:color w:val="FF0000"/>
          <w:szCs w:val="26"/>
        </w:rPr>
        <w:t xml:space="preserve"> b: </w:t>
      </w:r>
      <w:proofErr w:type="gramStart"/>
      <w:r w:rsidRPr="00D737FB">
        <w:rPr>
          <w:b/>
          <w:bCs/>
          <w:color w:val="FF0000"/>
          <w:lang w:val="vi-VN"/>
        </w:rPr>
        <w:t>(</w:t>
      </w:r>
      <w:r w:rsidRPr="00D737FB">
        <w:rPr>
          <w:b/>
          <w:bCs/>
          <w:color w:val="FF0000"/>
        </w:rPr>
        <w:t xml:space="preserve"> 1.25</w:t>
      </w:r>
      <w:proofErr w:type="gramEnd"/>
      <w:r w:rsidRPr="00D737FB">
        <w:rPr>
          <w:b/>
          <w:bCs/>
          <w:color w:val="FF0000"/>
        </w:rPr>
        <w:t xml:space="preserve"> </w:t>
      </w:r>
      <w:r w:rsidRPr="00D737FB">
        <w:rPr>
          <w:b/>
          <w:bCs/>
          <w:color w:val="FF0000"/>
          <w:lang w:val="vi-VN"/>
        </w:rPr>
        <w:t>điểm)</w:t>
      </w:r>
    </w:p>
    <w:p w14:paraId="001E5B92" w14:textId="7A311A6F" w:rsidR="006A67A0" w:rsidRPr="00D737FB" w:rsidRDefault="006A67A0" w:rsidP="006A67A0">
      <w:pPr>
        <w:pStyle w:val="ListParagraph"/>
        <w:ind w:left="537"/>
        <w:jc w:val="both"/>
        <w:rPr>
          <w:b/>
          <w:bCs/>
          <w:color w:val="FF0000"/>
          <w:sz w:val="24"/>
          <w:lang w:val="vi-VN"/>
        </w:rPr>
      </w:pPr>
      <w:r w:rsidRPr="00D737FB">
        <w:rPr>
          <w:b/>
          <w:bCs/>
          <w:color w:val="FF0000"/>
          <w:sz w:val="24"/>
          <w:lang w:val="vi-VN"/>
        </w:rPr>
        <w:t>Sai.</w:t>
      </w:r>
      <w:r w:rsidRPr="00D737FB">
        <w:rPr>
          <w:b/>
          <w:bCs/>
          <w:color w:val="FF0000"/>
          <w:sz w:val="24"/>
        </w:rPr>
        <w:t xml:space="preserve"> (0.25 </w:t>
      </w:r>
      <w:proofErr w:type="spellStart"/>
      <w:r w:rsidRPr="00D737FB">
        <w:rPr>
          <w:b/>
          <w:bCs/>
          <w:color w:val="FF0000"/>
          <w:sz w:val="24"/>
        </w:rPr>
        <w:t>điểm</w:t>
      </w:r>
      <w:proofErr w:type="spellEnd"/>
      <w:r w:rsidRPr="00D737FB">
        <w:rPr>
          <w:b/>
          <w:bCs/>
          <w:color w:val="FF0000"/>
          <w:sz w:val="24"/>
        </w:rPr>
        <w:t>)</w:t>
      </w:r>
    </w:p>
    <w:p w14:paraId="27AB913C" w14:textId="0A0AA83A" w:rsidR="006A67A0" w:rsidRPr="00D737FB" w:rsidRDefault="006A67A0" w:rsidP="006A67A0">
      <w:pPr>
        <w:pStyle w:val="ListParagraph"/>
        <w:ind w:left="0" w:firstLine="537"/>
        <w:jc w:val="both"/>
        <w:rPr>
          <w:b/>
          <w:bCs/>
          <w:color w:val="FF0000"/>
          <w:sz w:val="24"/>
        </w:rPr>
      </w:pPr>
      <w:r w:rsidRPr="00D737FB">
        <w:rPr>
          <w:b/>
          <w:bCs/>
          <w:color w:val="FF0000"/>
          <w:sz w:val="24"/>
          <w:lang w:val="vi-VN"/>
        </w:rPr>
        <w:t xml:space="preserve">Nêu </w:t>
      </w:r>
      <w:proofErr w:type="spellStart"/>
      <w:r w:rsidRPr="00D737FB">
        <w:rPr>
          <w:b/>
          <w:bCs/>
          <w:color w:val="FF0000"/>
          <w:sz w:val="24"/>
        </w:rPr>
        <w:t>khái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niệm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quỹ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thành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viên</w:t>
      </w:r>
      <w:proofErr w:type="spellEnd"/>
      <w:r w:rsidRPr="00D737FB">
        <w:rPr>
          <w:b/>
          <w:bCs/>
          <w:color w:val="FF0000"/>
          <w:sz w:val="24"/>
        </w:rPr>
        <w:t xml:space="preserve">(0.25 </w:t>
      </w:r>
      <w:proofErr w:type="spellStart"/>
      <w:r w:rsidRPr="00D737FB">
        <w:rPr>
          <w:b/>
          <w:bCs/>
          <w:color w:val="FF0000"/>
          <w:sz w:val="24"/>
        </w:rPr>
        <w:t>điểm</w:t>
      </w:r>
      <w:proofErr w:type="spellEnd"/>
      <w:r w:rsidRPr="00D737FB">
        <w:rPr>
          <w:b/>
          <w:bCs/>
          <w:color w:val="FF0000"/>
          <w:sz w:val="24"/>
        </w:rPr>
        <w:t>)</w:t>
      </w:r>
    </w:p>
    <w:p w14:paraId="7BEF702E" w14:textId="6296E1D5" w:rsidR="006A67A0" w:rsidRPr="00D737FB" w:rsidRDefault="006A67A0" w:rsidP="006A67A0">
      <w:pPr>
        <w:pStyle w:val="ListParagraph"/>
        <w:ind w:left="0" w:firstLine="537"/>
        <w:jc w:val="both"/>
        <w:rPr>
          <w:b/>
          <w:bCs/>
          <w:color w:val="FF0000"/>
          <w:sz w:val="24"/>
          <w:lang w:val="vi-VN"/>
        </w:rPr>
      </w:pPr>
      <w:r w:rsidRPr="00D737FB">
        <w:rPr>
          <w:b/>
          <w:bCs/>
          <w:color w:val="FF0000"/>
          <w:sz w:val="24"/>
        </w:rPr>
        <w:t xml:space="preserve">(0.25 </w:t>
      </w:r>
      <w:proofErr w:type="spellStart"/>
      <w:r w:rsidRPr="00D737FB">
        <w:rPr>
          <w:b/>
          <w:bCs/>
          <w:color w:val="FF0000"/>
          <w:sz w:val="24"/>
        </w:rPr>
        <w:t>điểm</w:t>
      </w:r>
      <w:proofErr w:type="spellEnd"/>
      <w:r w:rsidRPr="00D737FB">
        <w:rPr>
          <w:b/>
          <w:bCs/>
          <w:color w:val="FF0000"/>
          <w:sz w:val="24"/>
        </w:rPr>
        <w:t>)</w:t>
      </w:r>
    </w:p>
    <w:p w14:paraId="2BAF8495" w14:textId="6ED4E71C" w:rsidR="006A67A0" w:rsidRPr="00D737FB" w:rsidRDefault="006A67A0" w:rsidP="006A67A0">
      <w:pPr>
        <w:pStyle w:val="ListParagraph"/>
        <w:ind w:left="0" w:firstLine="537"/>
        <w:jc w:val="both"/>
        <w:rPr>
          <w:b/>
          <w:bCs/>
          <w:color w:val="FF0000"/>
          <w:sz w:val="24"/>
        </w:rPr>
      </w:pPr>
      <w:proofErr w:type="spellStart"/>
      <w:r w:rsidRPr="00D737FB">
        <w:rPr>
          <w:b/>
          <w:bCs/>
          <w:color w:val="FF0000"/>
          <w:sz w:val="24"/>
        </w:rPr>
        <w:t>Lập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luận</w:t>
      </w:r>
      <w:proofErr w:type="spellEnd"/>
      <w:r w:rsidRPr="00D737FB">
        <w:rPr>
          <w:b/>
          <w:bCs/>
          <w:color w:val="FF0000"/>
          <w:sz w:val="24"/>
        </w:rPr>
        <w:t xml:space="preserve">. (0.25 </w:t>
      </w:r>
      <w:proofErr w:type="spellStart"/>
      <w:r w:rsidRPr="00D737FB">
        <w:rPr>
          <w:b/>
          <w:bCs/>
          <w:color w:val="FF0000"/>
          <w:sz w:val="24"/>
        </w:rPr>
        <w:t>điểm</w:t>
      </w:r>
      <w:proofErr w:type="spellEnd"/>
      <w:r w:rsidRPr="00D737FB">
        <w:rPr>
          <w:b/>
          <w:bCs/>
          <w:color w:val="FF0000"/>
          <w:sz w:val="24"/>
        </w:rPr>
        <w:t>)</w:t>
      </w:r>
    </w:p>
    <w:p w14:paraId="077E02F4" w14:textId="5864F656" w:rsidR="006A67A0" w:rsidRPr="00D737FB" w:rsidRDefault="006A67A0" w:rsidP="006A67A0">
      <w:pPr>
        <w:pStyle w:val="ListParagraph"/>
        <w:ind w:left="0" w:firstLine="537"/>
        <w:jc w:val="both"/>
        <w:rPr>
          <w:b/>
          <w:bCs/>
          <w:color w:val="FF0000"/>
          <w:sz w:val="24"/>
        </w:rPr>
      </w:pPr>
      <w:proofErr w:type="spellStart"/>
      <w:r w:rsidRPr="00D737FB">
        <w:rPr>
          <w:b/>
          <w:bCs/>
          <w:color w:val="FF0000"/>
          <w:sz w:val="24"/>
        </w:rPr>
        <w:t>Kết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luận</w:t>
      </w:r>
      <w:proofErr w:type="spellEnd"/>
      <w:r w:rsidRPr="00D737FB">
        <w:rPr>
          <w:b/>
          <w:bCs/>
          <w:color w:val="FF0000"/>
          <w:sz w:val="24"/>
        </w:rPr>
        <w:t xml:space="preserve">. (0.25 </w:t>
      </w:r>
      <w:proofErr w:type="spellStart"/>
      <w:r w:rsidRPr="00D737FB">
        <w:rPr>
          <w:b/>
          <w:bCs/>
          <w:color w:val="FF0000"/>
          <w:sz w:val="24"/>
        </w:rPr>
        <w:t>điểm</w:t>
      </w:r>
      <w:proofErr w:type="spellEnd"/>
      <w:r w:rsidRPr="00D737FB">
        <w:rPr>
          <w:b/>
          <w:bCs/>
          <w:color w:val="FF0000"/>
          <w:sz w:val="24"/>
        </w:rPr>
        <w:t>)</w:t>
      </w:r>
    </w:p>
    <w:p w14:paraId="082F8345" w14:textId="0843EE4F" w:rsidR="006A67A0" w:rsidRPr="00D737FB" w:rsidRDefault="006A67A0" w:rsidP="00306D75">
      <w:pPr>
        <w:ind w:left="360"/>
        <w:jc w:val="both"/>
        <w:rPr>
          <w:b/>
          <w:bCs/>
          <w:color w:val="FF0000"/>
          <w:sz w:val="24"/>
        </w:rPr>
      </w:pPr>
    </w:p>
    <w:p w14:paraId="64DD531E" w14:textId="315F5492" w:rsidR="00322E62" w:rsidRPr="00D737FB" w:rsidRDefault="00322E62" w:rsidP="00322E62">
      <w:pPr>
        <w:pStyle w:val="ListParagraph"/>
        <w:numPr>
          <w:ilvl w:val="0"/>
          <w:numId w:val="24"/>
        </w:numPr>
        <w:spacing w:before="60" w:after="60" w:line="312" w:lineRule="auto"/>
        <w:jc w:val="both"/>
        <w:rPr>
          <w:b/>
          <w:bCs/>
          <w:szCs w:val="26"/>
        </w:rPr>
      </w:pPr>
      <w:proofErr w:type="spellStart"/>
      <w:r w:rsidRPr="00D737FB">
        <w:rPr>
          <w:b/>
          <w:bCs/>
          <w:szCs w:val="26"/>
        </w:rPr>
        <w:lastRenderedPageBreak/>
        <w:t>Uỷ</w:t>
      </w:r>
      <w:proofErr w:type="spellEnd"/>
      <w:r w:rsidRPr="00D737FB">
        <w:rPr>
          <w:b/>
          <w:bCs/>
          <w:szCs w:val="26"/>
        </w:rPr>
        <w:t xml:space="preserve"> Ban </w:t>
      </w:r>
      <w:proofErr w:type="spellStart"/>
      <w:r w:rsidRPr="00D737FB">
        <w:rPr>
          <w:b/>
          <w:bCs/>
          <w:szCs w:val="26"/>
        </w:rPr>
        <w:t>Chứng</w:t>
      </w:r>
      <w:proofErr w:type="spellEnd"/>
      <w:r w:rsidRPr="00D737FB">
        <w:rPr>
          <w:b/>
          <w:bCs/>
          <w:szCs w:val="26"/>
        </w:rPr>
        <w:t xml:space="preserve"> </w:t>
      </w:r>
      <w:proofErr w:type="spellStart"/>
      <w:r w:rsidRPr="00D737FB">
        <w:rPr>
          <w:b/>
          <w:bCs/>
          <w:szCs w:val="26"/>
        </w:rPr>
        <w:t>Khoán</w:t>
      </w:r>
      <w:proofErr w:type="spellEnd"/>
      <w:r w:rsidRPr="00D737FB">
        <w:rPr>
          <w:b/>
          <w:bCs/>
          <w:szCs w:val="26"/>
        </w:rPr>
        <w:t xml:space="preserve"> </w:t>
      </w:r>
      <w:proofErr w:type="spellStart"/>
      <w:r w:rsidRPr="00D737FB">
        <w:rPr>
          <w:b/>
          <w:bCs/>
          <w:szCs w:val="26"/>
        </w:rPr>
        <w:t>Nhà</w:t>
      </w:r>
      <w:proofErr w:type="spellEnd"/>
      <w:r w:rsidRPr="00D737FB">
        <w:rPr>
          <w:b/>
          <w:bCs/>
          <w:szCs w:val="26"/>
        </w:rPr>
        <w:t xml:space="preserve"> </w:t>
      </w:r>
      <w:proofErr w:type="spellStart"/>
      <w:r w:rsidRPr="00D737FB">
        <w:rPr>
          <w:b/>
          <w:bCs/>
          <w:szCs w:val="26"/>
        </w:rPr>
        <w:t>nước</w:t>
      </w:r>
      <w:proofErr w:type="spellEnd"/>
      <w:r w:rsidRPr="00D737FB">
        <w:rPr>
          <w:b/>
          <w:bCs/>
          <w:szCs w:val="26"/>
        </w:rPr>
        <w:t xml:space="preserve"> </w:t>
      </w:r>
      <w:proofErr w:type="spellStart"/>
      <w:r w:rsidRPr="00D737FB">
        <w:rPr>
          <w:b/>
          <w:bCs/>
          <w:szCs w:val="26"/>
        </w:rPr>
        <w:t>là</w:t>
      </w:r>
      <w:proofErr w:type="spellEnd"/>
      <w:r w:rsidRPr="00D737FB">
        <w:rPr>
          <w:b/>
          <w:bCs/>
          <w:szCs w:val="26"/>
        </w:rPr>
        <w:t xml:space="preserve"> </w:t>
      </w:r>
      <w:proofErr w:type="spellStart"/>
      <w:r w:rsidRPr="00D737FB">
        <w:rPr>
          <w:b/>
          <w:bCs/>
          <w:szCs w:val="26"/>
        </w:rPr>
        <w:t>cơ</w:t>
      </w:r>
      <w:proofErr w:type="spellEnd"/>
      <w:r w:rsidRPr="00D737FB">
        <w:rPr>
          <w:b/>
          <w:bCs/>
          <w:szCs w:val="26"/>
        </w:rPr>
        <w:t xml:space="preserve"> </w:t>
      </w:r>
      <w:proofErr w:type="spellStart"/>
      <w:r w:rsidRPr="00D737FB">
        <w:rPr>
          <w:b/>
          <w:bCs/>
          <w:szCs w:val="26"/>
        </w:rPr>
        <w:t>quan</w:t>
      </w:r>
      <w:proofErr w:type="spellEnd"/>
      <w:r w:rsidRPr="00D737FB">
        <w:rPr>
          <w:b/>
          <w:bCs/>
          <w:szCs w:val="26"/>
        </w:rPr>
        <w:t xml:space="preserve"> </w:t>
      </w:r>
      <w:proofErr w:type="spellStart"/>
      <w:r w:rsidRPr="00D737FB">
        <w:rPr>
          <w:b/>
          <w:bCs/>
          <w:szCs w:val="26"/>
        </w:rPr>
        <w:t>trực</w:t>
      </w:r>
      <w:proofErr w:type="spellEnd"/>
      <w:r w:rsidRPr="00D737FB">
        <w:rPr>
          <w:b/>
          <w:bCs/>
          <w:szCs w:val="26"/>
        </w:rPr>
        <w:t xml:space="preserve"> </w:t>
      </w:r>
      <w:proofErr w:type="spellStart"/>
      <w:r w:rsidRPr="00D737FB">
        <w:rPr>
          <w:b/>
          <w:bCs/>
          <w:szCs w:val="26"/>
        </w:rPr>
        <w:t>thuộc</w:t>
      </w:r>
      <w:proofErr w:type="spellEnd"/>
      <w:r w:rsidRPr="00D737FB">
        <w:rPr>
          <w:b/>
          <w:bCs/>
          <w:szCs w:val="26"/>
        </w:rPr>
        <w:t xml:space="preserve"> </w:t>
      </w:r>
      <w:proofErr w:type="spellStart"/>
      <w:r w:rsidRPr="00D737FB">
        <w:rPr>
          <w:b/>
          <w:bCs/>
          <w:szCs w:val="26"/>
        </w:rPr>
        <w:t>Chính</w:t>
      </w:r>
      <w:proofErr w:type="spellEnd"/>
      <w:r w:rsidRPr="00D737FB">
        <w:rPr>
          <w:b/>
          <w:bCs/>
          <w:szCs w:val="26"/>
        </w:rPr>
        <w:t xml:space="preserve"> </w:t>
      </w:r>
      <w:proofErr w:type="spellStart"/>
      <w:r w:rsidR="001B0A54" w:rsidRPr="00D737FB">
        <w:rPr>
          <w:b/>
          <w:bCs/>
          <w:szCs w:val="26"/>
        </w:rPr>
        <w:t>p</w:t>
      </w:r>
      <w:r w:rsidRPr="00D737FB">
        <w:rPr>
          <w:b/>
          <w:bCs/>
          <w:szCs w:val="26"/>
        </w:rPr>
        <w:t>hủ</w:t>
      </w:r>
      <w:proofErr w:type="spellEnd"/>
      <w:r w:rsidRPr="00D737FB">
        <w:rPr>
          <w:b/>
          <w:bCs/>
          <w:szCs w:val="26"/>
        </w:rPr>
        <w:t>.</w:t>
      </w:r>
    </w:p>
    <w:p w14:paraId="15A02F5A" w14:textId="48E9DC2A" w:rsidR="00E35AB1" w:rsidRPr="00D737FB" w:rsidRDefault="00E35AB1" w:rsidP="00E35AB1">
      <w:pPr>
        <w:spacing w:line="276" w:lineRule="auto"/>
        <w:ind w:left="360"/>
        <w:jc w:val="both"/>
        <w:rPr>
          <w:b/>
          <w:bCs/>
          <w:color w:val="FF0000"/>
          <w:szCs w:val="26"/>
        </w:rPr>
      </w:pPr>
      <w:proofErr w:type="spellStart"/>
      <w:r w:rsidRPr="00D737FB">
        <w:rPr>
          <w:b/>
          <w:bCs/>
          <w:color w:val="FF0000"/>
          <w:szCs w:val="26"/>
        </w:rPr>
        <w:t>Đáp</w:t>
      </w:r>
      <w:proofErr w:type="spellEnd"/>
      <w:r w:rsidRPr="00D737FB">
        <w:rPr>
          <w:b/>
          <w:bCs/>
          <w:color w:val="FF0000"/>
          <w:szCs w:val="26"/>
        </w:rPr>
        <w:t xml:space="preserve"> </w:t>
      </w:r>
      <w:proofErr w:type="spellStart"/>
      <w:r w:rsidRPr="00D737FB">
        <w:rPr>
          <w:b/>
          <w:bCs/>
          <w:color w:val="FF0000"/>
          <w:szCs w:val="26"/>
        </w:rPr>
        <w:t>án</w:t>
      </w:r>
      <w:proofErr w:type="spellEnd"/>
      <w:r w:rsidRPr="00D737FB">
        <w:rPr>
          <w:b/>
          <w:bCs/>
          <w:color w:val="FF0000"/>
          <w:szCs w:val="26"/>
        </w:rPr>
        <w:t xml:space="preserve"> </w:t>
      </w:r>
      <w:proofErr w:type="spellStart"/>
      <w:r w:rsidRPr="00D737FB">
        <w:rPr>
          <w:b/>
          <w:bCs/>
          <w:color w:val="FF0000"/>
          <w:szCs w:val="26"/>
        </w:rPr>
        <w:t>Câu</w:t>
      </w:r>
      <w:proofErr w:type="spellEnd"/>
      <w:r w:rsidRPr="00D737FB">
        <w:rPr>
          <w:b/>
          <w:bCs/>
          <w:color w:val="FF0000"/>
          <w:szCs w:val="26"/>
        </w:rPr>
        <w:t xml:space="preserve"> c: </w:t>
      </w:r>
      <w:proofErr w:type="gramStart"/>
      <w:r w:rsidRPr="00D737FB">
        <w:rPr>
          <w:b/>
          <w:bCs/>
          <w:color w:val="FF0000"/>
          <w:lang w:val="vi-VN"/>
        </w:rPr>
        <w:t>(</w:t>
      </w:r>
      <w:r w:rsidRPr="00D737FB">
        <w:rPr>
          <w:b/>
          <w:bCs/>
          <w:color w:val="FF0000"/>
        </w:rPr>
        <w:t xml:space="preserve"> 1.25</w:t>
      </w:r>
      <w:proofErr w:type="gramEnd"/>
      <w:r w:rsidRPr="00D737FB">
        <w:rPr>
          <w:b/>
          <w:bCs/>
          <w:color w:val="FF0000"/>
        </w:rPr>
        <w:t xml:space="preserve"> </w:t>
      </w:r>
      <w:r w:rsidRPr="00D737FB">
        <w:rPr>
          <w:b/>
          <w:bCs/>
          <w:color w:val="FF0000"/>
          <w:lang w:val="vi-VN"/>
        </w:rPr>
        <w:t>điểm)</w:t>
      </w:r>
    </w:p>
    <w:p w14:paraId="31DD6609" w14:textId="77777777" w:rsidR="00E35AB1" w:rsidRPr="00D737FB" w:rsidRDefault="00E35AB1" w:rsidP="00E35AB1">
      <w:pPr>
        <w:ind w:left="360"/>
        <w:jc w:val="both"/>
        <w:rPr>
          <w:b/>
          <w:bCs/>
          <w:color w:val="FF0000"/>
          <w:sz w:val="24"/>
          <w:lang w:val="vi-VN"/>
        </w:rPr>
      </w:pPr>
    </w:p>
    <w:p w14:paraId="0CB15969" w14:textId="6084A115" w:rsidR="00E35AB1" w:rsidRPr="00D737FB" w:rsidRDefault="00E35AB1" w:rsidP="00E35AB1">
      <w:pPr>
        <w:ind w:left="360"/>
        <w:jc w:val="both"/>
        <w:rPr>
          <w:b/>
          <w:bCs/>
          <w:color w:val="FF0000"/>
          <w:sz w:val="24"/>
          <w:lang w:val="vi-VN"/>
        </w:rPr>
      </w:pPr>
      <w:r w:rsidRPr="00D737FB">
        <w:rPr>
          <w:b/>
          <w:bCs/>
          <w:color w:val="FF0000"/>
          <w:sz w:val="24"/>
        </w:rPr>
        <w:t xml:space="preserve">    </w:t>
      </w:r>
      <w:r w:rsidRPr="00D737FB">
        <w:rPr>
          <w:b/>
          <w:bCs/>
          <w:color w:val="FF0000"/>
          <w:sz w:val="24"/>
          <w:lang w:val="vi-VN"/>
        </w:rPr>
        <w:t>Sai.</w:t>
      </w:r>
      <w:r w:rsidRPr="00D737FB">
        <w:rPr>
          <w:b/>
          <w:bCs/>
          <w:color w:val="FF0000"/>
          <w:sz w:val="24"/>
        </w:rPr>
        <w:t xml:space="preserve"> (0.25 </w:t>
      </w:r>
      <w:proofErr w:type="spellStart"/>
      <w:r w:rsidRPr="00D737FB">
        <w:rPr>
          <w:b/>
          <w:bCs/>
          <w:color w:val="FF0000"/>
          <w:sz w:val="24"/>
        </w:rPr>
        <w:t>điểm</w:t>
      </w:r>
      <w:proofErr w:type="spellEnd"/>
      <w:r w:rsidRPr="00D737FB">
        <w:rPr>
          <w:b/>
          <w:bCs/>
          <w:color w:val="FF0000"/>
          <w:sz w:val="24"/>
        </w:rPr>
        <w:t>)</w:t>
      </w:r>
    </w:p>
    <w:p w14:paraId="0ABFBFFA" w14:textId="100797C3" w:rsidR="00E35AB1" w:rsidRPr="00D737FB" w:rsidRDefault="00E35AB1" w:rsidP="00E35AB1">
      <w:pPr>
        <w:pStyle w:val="ListParagraph"/>
        <w:ind w:left="0" w:firstLine="537"/>
        <w:jc w:val="both"/>
        <w:rPr>
          <w:b/>
          <w:bCs/>
          <w:color w:val="FF0000"/>
          <w:sz w:val="24"/>
          <w:lang w:val="vi-VN"/>
        </w:rPr>
      </w:pPr>
      <w:r w:rsidRPr="00D737FB">
        <w:rPr>
          <w:b/>
          <w:bCs/>
          <w:color w:val="FF0000"/>
          <w:sz w:val="24"/>
          <w:lang w:val="vi-VN"/>
        </w:rPr>
        <w:t xml:space="preserve"> </w:t>
      </w:r>
      <w:r w:rsidR="003C3C3F" w:rsidRPr="00D737FB">
        <w:rPr>
          <w:b/>
          <w:bCs/>
          <w:color w:val="FF0000"/>
          <w:sz w:val="24"/>
        </w:rPr>
        <w:t xml:space="preserve">K1 </w:t>
      </w:r>
      <w:proofErr w:type="spellStart"/>
      <w:r w:rsidR="003C3C3F" w:rsidRPr="00D737FB">
        <w:rPr>
          <w:b/>
          <w:bCs/>
          <w:color w:val="FF0000"/>
          <w:sz w:val="24"/>
        </w:rPr>
        <w:t>Điều</w:t>
      </w:r>
      <w:proofErr w:type="spellEnd"/>
      <w:r w:rsidR="003C3C3F" w:rsidRPr="00D737FB">
        <w:rPr>
          <w:b/>
          <w:bCs/>
          <w:color w:val="FF0000"/>
          <w:sz w:val="24"/>
        </w:rPr>
        <w:t xml:space="preserve"> 9 </w:t>
      </w:r>
      <w:proofErr w:type="spellStart"/>
      <w:r w:rsidR="003C3C3F" w:rsidRPr="00D737FB">
        <w:rPr>
          <w:b/>
          <w:bCs/>
          <w:color w:val="FF0000"/>
          <w:sz w:val="24"/>
        </w:rPr>
        <w:t>Luật</w:t>
      </w:r>
      <w:proofErr w:type="spellEnd"/>
      <w:r w:rsidR="003C3C3F" w:rsidRPr="00D737FB">
        <w:rPr>
          <w:b/>
          <w:bCs/>
          <w:color w:val="FF0000"/>
          <w:sz w:val="24"/>
        </w:rPr>
        <w:t xml:space="preserve"> </w:t>
      </w:r>
      <w:proofErr w:type="spellStart"/>
      <w:r w:rsidR="003C3C3F" w:rsidRPr="00D737FB">
        <w:rPr>
          <w:b/>
          <w:bCs/>
          <w:color w:val="FF0000"/>
          <w:sz w:val="24"/>
        </w:rPr>
        <w:t>chứng</w:t>
      </w:r>
      <w:proofErr w:type="spellEnd"/>
      <w:r w:rsidR="003C3C3F" w:rsidRPr="00D737FB">
        <w:rPr>
          <w:b/>
          <w:bCs/>
          <w:color w:val="FF0000"/>
          <w:sz w:val="24"/>
        </w:rPr>
        <w:t xml:space="preserve"> </w:t>
      </w:r>
      <w:proofErr w:type="spellStart"/>
      <w:r w:rsidR="003C3C3F" w:rsidRPr="00D737FB">
        <w:rPr>
          <w:b/>
          <w:bCs/>
          <w:color w:val="FF0000"/>
          <w:sz w:val="24"/>
        </w:rPr>
        <w:t>khoán</w:t>
      </w:r>
      <w:proofErr w:type="spellEnd"/>
      <w:r w:rsidR="003C3C3F" w:rsidRPr="00D737FB">
        <w:rPr>
          <w:b/>
          <w:bCs/>
          <w:color w:val="FF0000"/>
          <w:sz w:val="24"/>
          <w:lang w:val="vi-VN"/>
        </w:rPr>
        <w:t>.</w:t>
      </w:r>
      <w:r w:rsidR="003C3C3F" w:rsidRPr="00D737FB">
        <w:rPr>
          <w:b/>
          <w:bCs/>
          <w:color w:val="FF0000"/>
          <w:sz w:val="24"/>
        </w:rPr>
        <w:t xml:space="preserve"> </w:t>
      </w:r>
      <w:r w:rsidRPr="00D737FB">
        <w:rPr>
          <w:b/>
          <w:bCs/>
          <w:color w:val="FF0000"/>
          <w:sz w:val="24"/>
        </w:rPr>
        <w:t xml:space="preserve">(0.25 </w:t>
      </w:r>
      <w:proofErr w:type="spellStart"/>
      <w:r w:rsidRPr="00D737FB">
        <w:rPr>
          <w:b/>
          <w:bCs/>
          <w:color w:val="FF0000"/>
          <w:sz w:val="24"/>
        </w:rPr>
        <w:t>điểm</w:t>
      </w:r>
      <w:proofErr w:type="spellEnd"/>
      <w:r w:rsidRPr="00D737FB">
        <w:rPr>
          <w:b/>
          <w:bCs/>
          <w:color w:val="FF0000"/>
          <w:sz w:val="24"/>
        </w:rPr>
        <w:t>)</w:t>
      </w:r>
    </w:p>
    <w:p w14:paraId="7934A173" w14:textId="44676F53" w:rsidR="00E35AB1" w:rsidRPr="00D737FB" w:rsidRDefault="00E35AB1" w:rsidP="00E35AB1">
      <w:pPr>
        <w:pStyle w:val="ListParagraph"/>
        <w:ind w:left="0" w:firstLine="537"/>
        <w:jc w:val="both"/>
        <w:rPr>
          <w:b/>
          <w:bCs/>
          <w:color w:val="FF0000"/>
          <w:sz w:val="24"/>
        </w:rPr>
      </w:pPr>
      <w:proofErr w:type="spellStart"/>
      <w:r w:rsidRPr="00D737FB">
        <w:rPr>
          <w:b/>
          <w:bCs/>
          <w:color w:val="FF0000"/>
          <w:sz w:val="24"/>
        </w:rPr>
        <w:t>Lập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luận</w:t>
      </w:r>
      <w:proofErr w:type="spellEnd"/>
      <w:r w:rsidRPr="00D737FB">
        <w:rPr>
          <w:b/>
          <w:bCs/>
          <w:color w:val="FF0000"/>
          <w:sz w:val="24"/>
        </w:rPr>
        <w:t xml:space="preserve">. (0.5 </w:t>
      </w:r>
      <w:proofErr w:type="spellStart"/>
      <w:r w:rsidRPr="00D737FB">
        <w:rPr>
          <w:b/>
          <w:bCs/>
          <w:color w:val="FF0000"/>
          <w:sz w:val="24"/>
        </w:rPr>
        <w:t>điểm</w:t>
      </w:r>
      <w:proofErr w:type="spellEnd"/>
      <w:r w:rsidRPr="00D737FB">
        <w:rPr>
          <w:b/>
          <w:bCs/>
          <w:color w:val="FF0000"/>
          <w:sz w:val="24"/>
        </w:rPr>
        <w:t>)</w:t>
      </w:r>
    </w:p>
    <w:p w14:paraId="48EE52B4" w14:textId="6AA483F6" w:rsidR="00322E62" w:rsidRPr="00D737FB" w:rsidRDefault="00E35AB1" w:rsidP="00E35AB1">
      <w:pPr>
        <w:tabs>
          <w:tab w:val="center" w:pos="2835"/>
          <w:tab w:val="center" w:pos="7655"/>
        </w:tabs>
        <w:spacing w:before="120"/>
        <w:ind w:left="142"/>
        <w:jc w:val="both"/>
        <w:rPr>
          <w:b/>
          <w:bCs/>
          <w:i/>
          <w:iCs/>
          <w:color w:val="FF0000"/>
          <w:szCs w:val="26"/>
        </w:rPr>
      </w:pPr>
      <w:r w:rsidRPr="00D737FB">
        <w:rPr>
          <w:b/>
          <w:bCs/>
          <w:color w:val="FF0000"/>
          <w:sz w:val="24"/>
        </w:rPr>
        <w:t xml:space="preserve">      </w:t>
      </w:r>
      <w:r w:rsidRPr="00D737FB">
        <w:rPr>
          <w:b/>
          <w:bCs/>
          <w:color w:val="FF0000"/>
          <w:sz w:val="24"/>
          <w:lang w:val="vi-VN"/>
        </w:rPr>
        <w:t>Kết luận.</w:t>
      </w:r>
      <w:r w:rsidRPr="00D737FB">
        <w:rPr>
          <w:b/>
          <w:bCs/>
          <w:color w:val="FF0000"/>
          <w:sz w:val="24"/>
        </w:rPr>
        <w:t xml:space="preserve"> (0.25 </w:t>
      </w:r>
      <w:proofErr w:type="spellStart"/>
      <w:r w:rsidRPr="00D737FB">
        <w:rPr>
          <w:b/>
          <w:bCs/>
          <w:color w:val="FF0000"/>
          <w:sz w:val="24"/>
        </w:rPr>
        <w:t>điểm</w:t>
      </w:r>
      <w:proofErr w:type="spellEnd"/>
      <w:r w:rsidRPr="00D737FB">
        <w:rPr>
          <w:b/>
          <w:bCs/>
          <w:color w:val="FF0000"/>
          <w:sz w:val="24"/>
        </w:rPr>
        <w:t>)</w:t>
      </w:r>
    </w:p>
    <w:p w14:paraId="442901E2" w14:textId="0762908A" w:rsidR="00322E62" w:rsidRPr="00D737FB" w:rsidRDefault="00322E62" w:rsidP="00F27026">
      <w:pPr>
        <w:tabs>
          <w:tab w:val="center" w:pos="2835"/>
          <w:tab w:val="center" w:pos="7655"/>
        </w:tabs>
        <w:spacing w:before="120"/>
        <w:ind w:left="142"/>
        <w:jc w:val="both"/>
        <w:rPr>
          <w:i/>
          <w:iCs/>
          <w:szCs w:val="26"/>
        </w:rPr>
      </w:pPr>
    </w:p>
    <w:p w14:paraId="3DC710C0" w14:textId="77777777" w:rsidR="00425286" w:rsidRPr="00D737FB" w:rsidRDefault="00425286" w:rsidP="00425286">
      <w:pPr>
        <w:spacing w:before="60" w:after="60" w:line="312" w:lineRule="auto"/>
        <w:rPr>
          <w:b/>
          <w:bCs/>
          <w:lang w:val="vi-VN"/>
        </w:rPr>
      </w:pPr>
      <w:r w:rsidRPr="00D737FB">
        <w:rPr>
          <w:b/>
          <w:bCs/>
          <w:lang w:val="vi-VN"/>
        </w:rPr>
        <w:t xml:space="preserve">Câu </w:t>
      </w:r>
      <w:r w:rsidRPr="00D737FB">
        <w:rPr>
          <w:b/>
          <w:bCs/>
        </w:rPr>
        <w:t>2</w:t>
      </w:r>
      <w:r w:rsidRPr="00D737FB">
        <w:rPr>
          <w:b/>
          <w:bCs/>
          <w:lang w:val="vi-VN"/>
        </w:rPr>
        <w:t xml:space="preserve">: Bài tập: (3,75 điểm) </w:t>
      </w:r>
    </w:p>
    <w:p w14:paraId="18DA60E8" w14:textId="77777777" w:rsidR="00425286" w:rsidRPr="00D737FB" w:rsidRDefault="00425286" w:rsidP="00425286">
      <w:pPr>
        <w:spacing w:before="60" w:after="60" w:line="312" w:lineRule="auto"/>
        <w:jc w:val="both"/>
      </w:pPr>
      <w:proofErr w:type="spellStart"/>
      <w:r w:rsidRPr="00D737FB">
        <w:t>Công</w:t>
      </w:r>
      <w:proofErr w:type="spellEnd"/>
      <w:r w:rsidRPr="00D737FB">
        <w:t xml:space="preserve"> ty </w:t>
      </w:r>
      <w:proofErr w:type="spellStart"/>
      <w:r w:rsidRPr="00D737FB">
        <w:t>cổ</w:t>
      </w:r>
      <w:proofErr w:type="spellEnd"/>
      <w:r w:rsidRPr="00D737FB">
        <w:t xml:space="preserve"> </w:t>
      </w:r>
      <w:proofErr w:type="spellStart"/>
      <w:r w:rsidRPr="00D737FB">
        <w:t>phần</w:t>
      </w:r>
      <w:proofErr w:type="spellEnd"/>
      <w:r w:rsidRPr="00D737FB">
        <w:t xml:space="preserve"> </w:t>
      </w:r>
      <w:proofErr w:type="spellStart"/>
      <w:r w:rsidRPr="00D737FB">
        <w:t>Hoàng</w:t>
      </w:r>
      <w:proofErr w:type="spellEnd"/>
      <w:r w:rsidRPr="00D737FB">
        <w:t xml:space="preserve"> </w:t>
      </w:r>
      <w:proofErr w:type="spellStart"/>
      <w:r w:rsidRPr="00D737FB">
        <w:t>Hạc</w:t>
      </w:r>
      <w:proofErr w:type="spellEnd"/>
      <w:r w:rsidRPr="00D737FB">
        <w:t xml:space="preserve"> </w:t>
      </w:r>
      <w:proofErr w:type="spellStart"/>
      <w:r w:rsidRPr="00D737FB">
        <w:t>Lâu</w:t>
      </w:r>
      <w:proofErr w:type="spellEnd"/>
      <w:r w:rsidRPr="00D737FB">
        <w:t xml:space="preserve"> </w:t>
      </w:r>
      <w:proofErr w:type="spellStart"/>
      <w:r w:rsidRPr="00D737FB">
        <w:t>được</w:t>
      </w:r>
      <w:proofErr w:type="spellEnd"/>
      <w:r w:rsidRPr="00D737FB">
        <w:t xml:space="preserve"> </w:t>
      </w:r>
      <w:proofErr w:type="spellStart"/>
      <w:r w:rsidRPr="00D737FB">
        <w:t>thành</w:t>
      </w:r>
      <w:proofErr w:type="spellEnd"/>
      <w:r w:rsidRPr="00D737FB">
        <w:t xml:space="preserve"> </w:t>
      </w:r>
      <w:proofErr w:type="spellStart"/>
      <w:r w:rsidRPr="00D737FB">
        <w:t>lập</w:t>
      </w:r>
      <w:proofErr w:type="spellEnd"/>
      <w:r w:rsidRPr="00D737FB">
        <w:t xml:space="preserve"> </w:t>
      </w:r>
      <w:proofErr w:type="spellStart"/>
      <w:r w:rsidRPr="00D737FB">
        <w:t>vào</w:t>
      </w:r>
      <w:proofErr w:type="spellEnd"/>
      <w:r w:rsidRPr="00D737FB">
        <w:t xml:space="preserve"> </w:t>
      </w:r>
      <w:proofErr w:type="spellStart"/>
      <w:r w:rsidRPr="00D737FB">
        <w:t>tháng</w:t>
      </w:r>
      <w:proofErr w:type="spellEnd"/>
      <w:r w:rsidRPr="00D737FB">
        <w:t xml:space="preserve"> 04/2021. Sau 2 </w:t>
      </w:r>
      <w:proofErr w:type="spellStart"/>
      <w:r w:rsidRPr="00D737FB">
        <w:t>năm</w:t>
      </w:r>
      <w:proofErr w:type="spellEnd"/>
      <w:r w:rsidRPr="00D737FB">
        <w:t xml:space="preserve"> </w:t>
      </w:r>
      <w:proofErr w:type="spellStart"/>
      <w:r w:rsidRPr="00D737FB">
        <w:t>làm</w:t>
      </w:r>
      <w:proofErr w:type="spellEnd"/>
      <w:r w:rsidRPr="00D737FB">
        <w:t xml:space="preserve"> </w:t>
      </w:r>
      <w:proofErr w:type="spellStart"/>
      <w:r w:rsidRPr="00D737FB">
        <w:t>ăn</w:t>
      </w:r>
      <w:proofErr w:type="spellEnd"/>
      <w:r w:rsidRPr="00D737FB">
        <w:t xml:space="preserve"> </w:t>
      </w:r>
      <w:proofErr w:type="spellStart"/>
      <w:r w:rsidRPr="00D737FB">
        <w:t>thành</w:t>
      </w:r>
      <w:proofErr w:type="spellEnd"/>
      <w:r w:rsidRPr="00D737FB">
        <w:t xml:space="preserve"> </w:t>
      </w:r>
      <w:proofErr w:type="spellStart"/>
      <w:r w:rsidRPr="00D737FB">
        <w:t>công</w:t>
      </w:r>
      <w:proofErr w:type="spellEnd"/>
      <w:r w:rsidRPr="00D737FB">
        <w:t xml:space="preserve"> </w:t>
      </w:r>
      <w:proofErr w:type="spellStart"/>
      <w:r w:rsidRPr="00D737FB">
        <w:t>nên</w:t>
      </w:r>
      <w:proofErr w:type="spellEnd"/>
      <w:r w:rsidRPr="00D737FB">
        <w:t xml:space="preserve"> </w:t>
      </w:r>
      <w:proofErr w:type="spellStart"/>
      <w:r w:rsidRPr="00D737FB">
        <w:t>công</w:t>
      </w:r>
      <w:proofErr w:type="spellEnd"/>
      <w:r w:rsidRPr="00D737FB">
        <w:t xml:space="preserve"> ty </w:t>
      </w:r>
      <w:proofErr w:type="spellStart"/>
      <w:r w:rsidRPr="00D737FB">
        <w:t>Hoàng</w:t>
      </w:r>
      <w:proofErr w:type="spellEnd"/>
      <w:r w:rsidRPr="00D737FB">
        <w:t xml:space="preserve"> </w:t>
      </w:r>
      <w:proofErr w:type="spellStart"/>
      <w:r w:rsidRPr="00D737FB">
        <w:t>Hạc</w:t>
      </w:r>
      <w:proofErr w:type="spellEnd"/>
      <w:r w:rsidRPr="00D737FB">
        <w:t xml:space="preserve"> </w:t>
      </w:r>
      <w:proofErr w:type="spellStart"/>
      <w:r w:rsidRPr="00D737FB">
        <w:t>Lâu</w:t>
      </w:r>
      <w:proofErr w:type="spellEnd"/>
      <w:r w:rsidRPr="00D737FB">
        <w:t xml:space="preserve"> </w:t>
      </w:r>
      <w:proofErr w:type="spellStart"/>
      <w:r w:rsidRPr="00D737FB">
        <w:t>muốn</w:t>
      </w:r>
      <w:proofErr w:type="spellEnd"/>
      <w:r w:rsidRPr="00D737FB">
        <w:t xml:space="preserve"> </w:t>
      </w:r>
      <w:proofErr w:type="spellStart"/>
      <w:r w:rsidRPr="00D737FB">
        <w:t>huy</w:t>
      </w:r>
      <w:proofErr w:type="spellEnd"/>
      <w:r w:rsidRPr="00D737FB">
        <w:t xml:space="preserve"> </w:t>
      </w:r>
      <w:proofErr w:type="spellStart"/>
      <w:r w:rsidRPr="00D737FB">
        <w:t>động</w:t>
      </w:r>
      <w:proofErr w:type="spellEnd"/>
      <w:r w:rsidRPr="00D737FB">
        <w:t xml:space="preserve"> </w:t>
      </w:r>
      <w:proofErr w:type="spellStart"/>
      <w:r w:rsidRPr="00D737FB">
        <w:t>vốn</w:t>
      </w:r>
      <w:proofErr w:type="spellEnd"/>
      <w:r w:rsidRPr="00D737FB">
        <w:t xml:space="preserve"> </w:t>
      </w:r>
      <w:proofErr w:type="spellStart"/>
      <w:r w:rsidRPr="00D737FB">
        <w:t>để</w:t>
      </w:r>
      <w:proofErr w:type="spellEnd"/>
      <w:r w:rsidRPr="00D737FB">
        <w:t xml:space="preserve"> </w:t>
      </w:r>
      <w:proofErr w:type="spellStart"/>
      <w:r w:rsidRPr="00D737FB">
        <w:t>mở</w:t>
      </w:r>
      <w:proofErr w:type="spellEnd"/>
      <w:r w:rsidRPr="00D737FB">
        <w:t xml:space="preserve"> </w:t>
      </w:r>
      <w:proofErr w:type="spellStart"/>
      <w:r w:rsidRPr="00D737FB">
        <w:t>rộng</w:t>
      </w:r>
      <w:proofErr w:type="spellEnd"/>
      <w:r w:rsidRPr="00D737FB">
        <w:t xml:space="preserve"> </w:t>
      </w:r>
      <w:proofErr w:type="spellStart"/>
      <w:r w:rsidRPr="00D737FB">
        <w:t>hoạt</w:t>
      </w:r>
      <w:proofErr w:type="spellEnd"/>
      <w:r w:rsidRPr="00D737FB">
        <w:t xml:space="preserve"> </w:t>
      </w:r>
      <w:proofErr w:type="spellStart"/>
      <w:r w:rsidRPr="00D737FB">
        <w:t>động</w:t>
      </w:r>
      <w:proofErr w:type="spellEnd"/>
      <w:r w:rsidRPr="00D737FB">
        <w:t xml:space="preserve"> </w:t>
      </w:r>
      <w:proofErr w:type="spellStart"/>
      <w:r w:rsidRPr="00D737FB">
        <w:t>sản</w:t>
      </w:r>
      <w:proofErr w:type="spellEnd"/>
      <w:r w:rsidRPr="00D737FB">
        <w:t xml:space="preserve"> </w:t>
      </w:r>
      <w:proofErr w:type="spellStart"/>
      <w:r w:rsidRPr="00D737FB">
        <w:t>xuất</w:t>
      </w:r>
      <w:proofErr w:type="spellEnd"/>
      <w:r w:rsidRPr="00D737FB">
        <w:t xml:space="preserve"> </w:t>
      </w:r>
      <w:proofErr w:type="spellStart"/>
      <w:r w:rsidRPr="00D737FB">
        <w:t>kinh</w:t>
      </w:r>
      <w:proofErr w:type="spellEnd"/>
      <w:r w:rsidRPr="00D737FB">
        <w:t xml:space="preserve"> </w:t>
      </w:r>
      <w:proofErr w:type="spellStart"/>
      <w:r w:rsidRPr="00D737FB">
        <w:t>doanh</w:t>
      </w:r>
      <w:proofErr w:type="spellEnd"/>
      <w:r w:rsidRPr="00D737FB">
        <w:t>.</w:t>
      </w:r>
    </w:p>
    <w:p w14:paraId="0CC45EE1" w14:textId="77777777" w:rsidR="00425286" w:rsidRPr="00D737FB" w:rsidRDefault="00425286" w:rsidP="00425286">
      <w:pPr>
        <w:spacing w:before="60" w:after="60" w:line="312" w:lineRule="auto"/>
        <w:jc w:val="both"/>
      </w:pPr>
      <w:proofErr w:type="spellStart"/>
      <w:r w:rsidRPr="00D737FB">
        <w:t>Hỏi</w:t>
      </w:r>
      <w:proofErr w:type="spellEnd"/>
      <w:r w:rsidRPr="00D737FB">
        <w:t>:</w:t>
      </w:r>
    </w:p>
    <w:p w14:paraId="647892DC" w14:textId="345798F2" w:rsidR="00425286" w:rsidRPr="00D737FB" w:rsidRDefault="00425286" w:rsidP="00425286">
      <w:pPr>
        <w:spacing w:before="60" w:after="60" w:line="312" w:lineRule="auto"/>
        <w:jc w:val="both"/>
      </w:pPr>
      <w:r w:rsidRPr="00D737FB">
        <w:t>a.</w:t>
      </w:r>
      <w:r w:rsidRPr="00D737FB">
        <w:tab/>
        <w:t>Anh/</w:t>
      </w:r>
      <w:proofErr w:type="spellStart"/>
      <w:r w:rsidRPr="00D737FB">
        <w:t>chị</w:t>
      </w:r>
      <w:proofErr w:type="spellEnd"/>
      <w:r w:rsidRPr="00D737FB">
        <w:t xml:space="preserve"> </w:t>
      </w:r>
      <w:proofErr w:type="spellStart"/>
      <w:r w:rsidRPr="00D737FB">
        <w:t>hãy</w:t>
      </w:r>
      <w:proofErr w:type="spellEnd"/>
      <w:r w:rsidRPr="00D737FB">
        <w:t xml:space="preserve"> </w:t>
      </w:r>
      <w:proofErr w:type="spellStart"/>
      <w:r w:rsidRPr="00D737FB">
        <w:t>cho</w:t>
      </w:r>
      <w:proofErr w:type="spellEnd"/>
      <w:r w:rsidRPr="00D737FB">
        <w:t xml:space="preserve"> </w:t>
      </w:r>
      <w:proofErr w:type="spellStart"/>
      <w:r w:rsidRPr="00D737FB">
        <w:t>Hoàng</w:t>
      </w:r>
      <w:proofErr w:type="spellEnd"/>
      <w:r w:rsidRPr="00D737FB">
        <w:t xml:space="preserve"> </w:t>
      </w:r>
      <w:proofErr w:type="spellStart"/>
      <w:r w:rsidRPr="00D737FB">
        <w:t>Hạc</w:t>
      </w:r>
      <w:proofErr w:type="spellEnd"/>
      <w:r w:rsidRPr="00D737FB">
        <w:t xml:space="preserve"> </w:t>
      </w:r>
      <w:proofErr w:type="spellStart"/>
      <w:r w:rsidRPr="00D737FB">
        <w:t>Lâu</w:t>
      </w:r>
      <w:proofErr w:type="spellEnd"/>
      <w:r w:rsidRPr="00D737FB">
        <w:t xml:space="preserve"> </w:t>
      </w:r>
      <w:proofErr w:type="spellStart"/>
      <w:r w:rsidRPr="00D737FB">
        <w:t>có</w:t>
      </w:r>
      <w:proofErr w:type="spellEnd"/>
      <w:r w:rsidRPr="00D737FB">
        <w:t xml:space="preserve"> </w:t>
      </w:r>
      <w:proofErr w:type="spellStart"/>
      <w:r w:rsidRPr="00D737FB">
        <w:t>thể</w:t>
      </w:r>
      <w:proofErr w:type="spellEnd"/>
      <w:r w:rsidRPr="00D737FB">
        <w:t xml:space="preserve"> </w:t>
      </w:r>
      <w:proofErr w:type="spellStart"/>
      <w:r w:rsidRPr="00D737FB">
        <w:t>phát</w:t>
      </w:r>
      <w:proofErr w:type="spellEnd"/>
      <w:r w:rsidRPr="00D737FB">
        <w:t xml:space="preserve"> </w:t>
      </w:r>
      <w:proofErr w:type="spellStart"/>
      <w:r w:rsidRPr="00D737FB">
        <w:t>hành</w:t>
      </w:r>
      <w:proofErr w:type="spellEnd"/>
      <w:r w:rsidRPr="00D737FB">
        <w:t xml:space="preserve"> </w:t>
      </w:r>
      <w:proofErr w:type="spellStart"/>
      <w:r w:rsidRPr="00D737FB">
        <w:t>các</w:t>
      </w:r>
      <w:proofErr w:type="spellEnd"/>
      <w:r w:rsidRPr="00D737FB">
        <w:t xml:space="preserve"> </w:t>
      </w:r>
      <w:proofErr w:type="spellStart"/>
      <w:r w:rsidRPr="00D737FB">
        <w:t>loại</w:t>
      </w:r>
      <w:proofErr w:type="spellEnd"/>
      <w:r w:rsidRPr="00D737FB">
        <w:t xml:space="preserve"> </w:t>
      </w:r>
      <w:proofErr w:type="spellStart"/>
      <w:r w:rsidRPr="00D737FB">
        <w:t>chứng</w:t>
      </w:r>
      <w:proofErr w:type="spellEnd"/>
      <w:r w:rsidRPr="00D737FB">
        <w:t xml:space="preserve"> </w:t>
      </w:r>
      <w:proofErr w:type="spellStart"/>
      <w:r w:rsidRPr="00D737FB">
        <w:t>khoán</w:t>
      </w:r>
      <w:proofErr w:type="spellEnd"/>
      <w:r w:rsidRPr="00D737FB">
        <w:t xml:space="preserve"> </w:t>
      </w:r>
      <w:proofErr w:type="spellStart"/>
      <w:r w:rsidRPr="00D737FB">
        <w:t>nào</w:t>
      </w:r>
      <w:proofErr w:type="spellEnd"/>
      <w:r w:rsidRPr="00D737FB">
        <w:t xml:space="preserve"> </w:t>
      </w:r>
      <w:proofErr w:type="spellStart"/>
      <w:r w:rsidRPr="00D737FB">
        <w:t>để</w:t>
      </w:r>
      <w:proofErr w:type="spellEnd"/>
      <w:r w:rsidRPr="00D737FB">
        <w:t xml:space="preserve"> </w:t>
      </w:r>
      <w:proofErr w:type="spellStart"/>
      <w:r w:rsidRPr="00D737FB">
        <w:t>huy</w:t>
      </w:r>
      <w:proofErr w:type="spellEnd"/>
      <w:r w:rsidRPr="00D737FB">
        <w:t xml:space="preserve"> </w:t>
      </w:r>
      <w:proofErr w:type="spellStart"/>
      <w:r w:rsidRPr="00D737FB">
        <w:t>động</w:t>
      </w:r>
      <w:proofErr w:type="spellEnd"/>
      <w:r w:rsidRPr="00D737FB">
        <w:t xml:space="preserve"> </w:t>
      </w:r>
      <w:proofErr w:type="spellStart"/>
      <w:r w:rsidRPr="00D737FB">
        <w:t>vốn</w:t>
      </w:r>
      <w:proofErr w:type="spellEnd"/>
      <w:r w:rsidRPr="00D737FB">
        <w:t xml:space="preserve"> </w:t>
      </w:r>
      <w:proofErr w:type="spellStart"/>
      <w:r w:rsidRPr="00D737FB">
        <w:t>đáp</w:t>
      </w:r>
      <w:proofErr w:type="spellEnd"/>
      <w:r w:rsidRPr="00D737FB">
        <w:t xml:space="preserve"> </w:t>
      </w:r>
      <w:proofErr w:type="spellStart"/>
      <w:r w:rsidRPr="00D737FB">
        <w:t>ứng</w:t>
      </w:r>
      <w:proofErr w:type="spellEnd"/>
      <w:r w:rsidRPr="00D737FB">
        <w:t xml:space="preserve"> </w:t>
      </w:r>
      <w:proofErr w:type="spellStart"/>
      <w:r w:rsidRPr="00D737FB">
        <w:t>nhu</w:t>
      </w:r>
      <w:proofErr w:type="spellEnd"/>
      <w:r w:rsidRPr="00D737FB">
        <w:t xml:space="preserve"> </w:t>
      </w:r>
      <w:proofErr w:type="spellStart"/>
      <w:r w:rsidRPr="00D737FB">
        <w:t>cầu</w:t>
      </w:r>
      <w:proofErr w:type="spellEnd"/>
      <w:r w:rsidRPr="00D737FB">
        <w:t xml:space="preserve"> </w:t>
      </w:r>
      <w:proofErr w:type="spellStart"/>
      <w:r w:rsidRPr="00D737FB">
        <w:t>trên</w:t>
      </w:r>
      <w:proofErr w:type="spellEnd"/>
      <w:r w:rsidRPr="00D737FB">
        <w:t xml:space="preserve">? </w:t>
      </w:r>
      <w:proofErr w:type="spellStart"/>
      <w:r w:rsidRPr="00D737FB">
        <w:t>Nêu</w:t>
      </w:r>
      <w:proofErr w:type="spellEnd"/>
      <w:r w:rsidRPr="00D737FB">
        <w:t xml:space="preserve"> </w:t>
      </w:r>
      <w:proofErr w:type="spellStart"/>
      <w:r w:rsidRPr="00D737FB">
        <w:t>ưu</w:t>
      </w:r>
      <w:proofErr w:type="spellEnd"/>
      <w:r w:rsidRPr="00D737FB">
        <w:t xml:space="preserve"> </w:t>
      </w:r>
      <w:proofErr w:type="spellStart"/>
      <w:r w:rsidRPr="00D737FB">
        <w:t>và</w:t>
      </w:r>
      <w:proofErr w:type="spellEnd"/>
      <w:r w:rsidRPr="00D737FB">
        <w:t xml:space="preserve"> </w:t>
      </w:r>
      <w:proofErr w:type="spellStart"/>
      <w:r w:rsidRPr="00D737FB">
        <w:t>nhược</w:t>
      </w:r>
      <w:proofErr w:type="spellEnd"/>
      <w:r w:rsidRPr="00D737FB">
        <w:t xml:space="preserve"> </w:t>
      </w:r>
      <w:proofErr w:type="spellStart"/>
      <w:r w:rsidRPr="00D737FB">
        <w:t>điểm</w:t>
      </w:r>
      <w:proofErr w:type="spellEnd"/>
      <w:r w:rsidRPr="00D737FB">
        <w:t xml:space="preserve"> </w:t>
      </w:r>
      <w:proofErr w:type="spellStart"/>
      <w:r w:rsidRPr="00D737FB">
        <w:t>của</w:t>
      </w:r>
      <w:proofErr w:type="spellEnd"/>
      <w:r w:rsidRPr="00D737FB">
        <w:t xml:space="preserve"> </w:t>
      </w:r>
      <w:proofErr w:type="spellStart"/>
      <w:r w:rsidRPr="00D737FB">
        <w:t>các</w:t>
      </w:r>
      <w:proofErr w:type="spellEnd"/>
      <w:r w:rsidRPr="00D737FB">
        <w:t xml:space="preserve"> </w:t>
      </w:r>
      <w:proofErr w:type="spellStart"/>
      <w:r w:rsidRPr="00D737FB">
        <w:t>loại</w:t>
      </w:r>
      <w:proofErr w:type="spellEnd"/>
      <w:r w:rsidRPr="00D737FB">
        <w:t xml:space="preserve"> </w:t>
      </w:r>
      <w:proofErr w:type="spellStart"/>
      <w:r w:rsidRPr="00D737FB">
        <w:t>chứng</w:t>
      </w:r>
      <w:proofErr w:type="spellEnd"/>
      <w:r w:rsidRPr="00D737FB">
        <w:t xml:space="preserve"> </w:t>
      </w:r>
      <w:proofErr w:type="spellStart"/>
      <w:r w:rsidRPr="00D737FB">
        <w:t>khoán</w:t>
      </w:r>
      <w:proofErr w:type="spellEnd"/>
      <w:r w:rsidRPr="00D737FB">
        <w:t xml:space="preserve"> </w:t>
      </w:r>
      <w:proofErr w:type="spellStart"/>
      <w:r w:rsidRPr="00D737FB">
        <w:t>đó</w:t>
      </w:r>
      <w:proofErr w:type="spellEnd"/>
      <w:r w:rsidRPr="00D737FB">
        <w:t>.</w:t>
      </w:r>
    </w:p>
    <w:p w14:paraId="00A6F9D0" w14:textId="77777777" w:rsidR="00425286" w:rsidRPr="00D737FB" w:rsidRDefault="00425286" w:rsidP="00425286">
      <w:pPr>
        <w:spacing w:before="60" w:after="60" w:line="312" w:lineRule="auto"/>
        <w:jc w:val="both"/>
      </w:pPr>
      <w:r w:rsidRPr="00D737FB">
        <w:t>b.</w:t>
      </w:r>
      <w:r w:rsidRPr="00D737FB">
        <w:tab/>
        <w:t>Anh/</w:t>
      </w:r>
      <w:proofErr w:type="spellStart"/>
      <w:r w:rsidRPr="00D737FB">
        <w:t>chị</w:t>
      </w:r>
      <w:proofErr w:type="spellEnd"/>
      <w:r w:rsidRPr="00D737FB">
        <w:t xml:space="preserve"> </w:t>
      </w:r>
      <w:proofErr w:type="spellStart"/>
      <w:r w:rsidRPr="00D737FB">
        <w:t>hãy</w:t>
      </w:r>
      <w:proofErr w:type="spellEnd"/>
      <w:r w:rsidRPr="00D737FB">
        <w:t xml:space="preserve"> </w:t>
      </w:r>
      <w:proofErr w:type="spellStart"/>
      <w:r w:rsidRPr="00D737FB">
        <w:t>phân</w:t>
      </w:r>
      <w:proofErr w:type="spellEnd"/>
      <w:r w:rsidRPr="00D737FB">
        <w:t xml:space="preserve"> </w:t>
      </w:r>
      <w:proofErr w:type="spellStart"/>
      <w:r w:rsidRPr="00D737FB">
        <w:t>tích</w:t>
      </w:r>
      <w:proofErr w:type="spellEnd"/>
      <w:r w:rsidRPr="00D737FB">
        <w:t xml:space="preserve"> </w:t>
      </w:r>
      <w:proofErr w:type="spellStart"/>
      <w:r w:rsidRPr="00D737FB">
        <w:t>cho</w:t>
      </w:r>
      <w:proofErr w:type="spellEnd"/>
      <w:r w:rsidRPr="00D737FB">
        <w:t xml:space="preserve"> </w:t>
      </w:r>
      <w:proofErr w:type="spellStart"/>
      <w:r w:rsidRPr="00D737FB">
        <w:t>Hoàng</w:t>
      </w:r>
      <w:proofErr w:type="spellEnd"/>
      <w:r w:rsidRPr="00D737FB">
        <w:t xml:space="preserve"> </w:t>
      </w:r>
      <w:proofErr w:type="spellStart"/>
      <w:r w:rsidRPr="00D737FB">
        <w:t>Hạc</w:t>
      </w:r>
      <w:proofErr w:type="spellEnd"/>
      <w:r w:rsidRPr="00D737FB">
        <w:t xml:space="preserve"> </w:t>
      </w:r>
      <w:proofErr w:type="spellStart"/>
      <w:r w:rsidRPr="00D737FB">
        <w:t>Lâu</w:t>
      </w:r>
      <w:proofErr w:type="spellEnd"/>
      <w:r w:rsidRPr="00D737FB">
        <w:t xml:space="preserve"> </w:t>
      </w:r>
      <w:proofErr w:type="spellStart"/>
      <w:r w:rsidRPr="00D737FB">
        <w:t>biết</w:t>
      </w:r>
      <w:proofErr w:type="spellEnd"/>
      <w:r w:rsidRPr="00D737FB">
        <w:t xml:space="preserve"> </w:t>
      </w:r>
      <w:proofErr w:type="spellStart"/>
      <w:r w:rsidRPr="00D737FB">
        <w:t>ưu</w:t>
      </w:r>
      <w:proofErr w:type="spellEnd"/>
      <w:r w:rsidRPr="00D737FB">
        <w:t xml:space="preserve"> </w:t>
      </w:r>
      <w:proofErr w:type="spellStart"/>
      <w:r w:rsidRPr="00D737FB">
        <w:t>và</w:t>
      </w:r>
      <w:proofErr w:type="spellEnd"/>
      <w:r w:rsidRPr="00D737FB">
        <w:t xml:space="preserve"> </w:t>
      </w:r>
      <w:proofErr w:type="spellStart"/>
      <w:r w:rsidRPr="00D737FB">
        <w:t>nhược</w:t>
      </w:r>
      <w:proofErr w:type="spellEnd"/>
      <w:r w:rsidRPr="00D737FB">
        <w:t xml:space="preserve"> </w:t>
      </w:r>
      <w:proofErr w:type="spellStart"/>
      <w:r w:rsidRPr="00D737FB">
        <w:t>điểm</w:t>
      </w:r>
      <w:proofErr w:type="spellEnd"/>
      <w:r w:rsidRPr="00D737FB">
        <w:t xml:space="preserve"> </w:t>
      </w:r>
      <w:proofErr w:type="spellStart"/>
      <w:r w:rsidRPr="00D737FB">
        <w:t>của</w:t>
      </w:r>
      <w:proofErr w:type="spellEnd"/>
      <w:r w:rsidRPr="00D737FB">
        <w:t xml:space="preserve"> </w:t>
      </w:r>
      <w:proofErr w:type="spellStart"/>
      <w:r w:rsidRPr="00D737FB">
        <w:t>việc</w:t>
      </w:r>
      <w:proofErr w:type="spellEnd"/>
      <w:r w:rsidRPr="00D737FB">
        <w:t xml:space="preserve"> </w:t>
      </w:r>
      <w:proofErr w:type="spellStart"/>
      <w:r w:rsidRPr="00D737FB">
        <w:t>chào</w:t>
      </w:r>
      <w:proofErr w:type="spellEnd"/>
      <w:r w:rsidRPr="00D737FB">
        <w:t xml:space="preserve"> </w:t>
      </w:r>
      <w:proofErr w:type="spellStart"/>
      <w:r w:rsidRPr="00D737FB">
        <w:t>bán</w:t>
      </w:r>
      <w:proofErr w:type="spellEnd"/>
      <w:r w:rsidRPr="00D737FB">
        <w:t xml:space="preserve"> </w:t>
      </w:r>
      <w:proofErr w:type="spellStart"/>
      <w:r w:rsidRPr="00D737FB">
        <w:t>chứng</w:t>
      </w:r>
      <w:proofErr w:type="spellEnd"/>
      <w:r w:rsidRPr="00D737FB">
        <w:t xml:space="preserve"> </w:t>
      </w:r>
      <w:proofErr w:type="spellStart"/>
      <w:r w:rsidRPr="00D737FB">
        <w:t>khoán</w:t>
      </w:r>
      <w:proofErr w:type="spellEnd"/>
      <w:r w:rsidRPr="00D737FB">
        <w:t xml:space="preserve"> </w:t>
      </w:r>
      <w:proofErr w:type="spellStart"/>
      <w:r w:rsidRPr="00D737FB">
        <w:t>ra</w:t>
      </w:r>
      <w:proofErr w:type="spellEnd"/>
      <w:r w:rsidRPr="00D737FB">
        <w:t xml:space="preserve"> </w:t>
      </w:r>
      <w:proofErr w:type="spellStart"/>
      <w:r w:rsidRPr="00D737FB">
        <w:t>công</w:t>
      </w:r>
      <w:proofErr w:type="spellEnd"/>
      <w:r w:rsidRPr="00D737FB">
        <w:t xml:space="preserve"> </w:t>
      </w:r>
      <w:proofErr w:type="spellStart"/>
      <w:r w:rsidRPr="00D737FB">
        <w:t>chúng</w:t>
      </w:r>
      <w:proofErr w:type="spellEnd"/>
      <w:r w:rsidRPr="00D737FB">
        <w:t xml:space="preserve"> </w:t>
      </w:r>
      <w:proofErr w:type="spellStart"/>
      <w:r w:rsidRPr="00D737FB">
        <w:t>và</w:t>
      </w:r>
      <w:proofErr w:type="spellEnd"/>
      <w:r w:rsidRPr="00D737FB">
        <w:t xml:space="preserve"> </w:t>
      </w:r>
      <w:proofErr w:type="spellStart"/>
      <w:r w:rsidRPr="00D737FB">
        <w:t>chào</w:t>
      </w:r>
      <w:proofErr w:type="spellEnd"/>
      <w:r w:rsidRPr="00D737FB">
        <w:t xml:space="preserve"> </w:t>
      </w:r>
      <w:proofErr w:type="spellStart"/>
      <w:r w:rsidRPr="00D737FB">
        <w:t>bán</w:t>
      </w:r>
      <w:proofErr w:type="spellEnd"/>
      <w:r w:rsidRPr="00D737FB">
        <w:t xml:space="preserve"> </w:t>
      </w:r>
      <w:proofErr w:type="spellStart"/>
      <w:r w:rsidRPr="00D737FB">
        <w:t>chứng</w:t>
      </w:r>
      <w:proofErr w:type="spellEnd"/>
      <w:r w:rsidRPr="00D737FB">
        <w:t xml:space="preserve"> </w:t>
      </w:r>
      <w:proofErr w:type="spellStart"/>
      <w:r w:rsidRPr="00D737FB">
        <w:t>khoán</w:t>
      </w:r>
      <w:proofErr w:type="spellEnd"/>
      <w:r w:rsidRPr="00D737FB">
        <w:t xml:space="preserve"> </w:t>
      </w:r>
      <w:proofErr w:type="spellStart"/>
      <w:r w:rsidRPr="00D737FB">
        <w:t>riêng</w:t>
      </w:r>
      <w:proofErr w:type="spellEnd"/>
      <w:r w:rsidRPr="00D737FB">
        <w:t xml:space="preserve"> </w:t>
      </w:r>
      <w:proofErr w:type="spellStart"/>
      <w:r w:rsidRPr="00D737FB">
        <w:t>lẻ</w:t>
      </w:r>
      <w:proofErr w:type="spellEnd"/>
      <w:r w:rsidRPr="00D737FB">
        <w:t xml:space="preserve"> </w:t>
      </w:r>
      <w:proofErr w:type="spellStart"/>
      <w:r w:rsidRPr="00D737FB">
        <w:t>để</w:t>
      </w:r>
      <w:proofErr w:type="spellEnd"/>
      <w:r w:rsidRPr="00D737FB">
        <w:t xml:space="preserve"> </w:t>
      </w:r>
      <w:proofErr w:type="spellStart"/>
      <w:r w:rsidRPr="00D737FB">
        <w:t>Hoàng</w:t>
      </w:r>
      <w:proofErr w:type="spellEnd"/>
      <w:r w:rsidRPr="00D737FB">
        <w:t xml:space="preserve"> </w:t>
      </w:r>
      <w:proofErr w:type="spellStart"/>
      <w:r w:rsidRPr="00D737FB">
        <w:t>Hạc</w:t>
      </w:r>
      <w:proofErr w:type="spellEnd"/>
      <w:r w:rsidRPr="00D737FB">
        <w:t xml:space="preserve"> </w:t>
      </w:r>
      <w:proofErr w:type="spellStart"/>
      <w:r w:rsidRPr="00D737FB">
        <w:t>Lâu</w:t>
      </w:r>
      <w:proofErr w:type="spellEnd"/>
      <w:r w:rsidRPr="00D737FB">
        <w:t xml:space="preserve"> </w:t>
      </w:r>
      <w:proofErr w:type="spellStart"/>
      <w:r w:rsidRPr="00D737FB">
        <w:t>lựa</w:t>
      </w:r>
      <w:proofErr w:type="spellEnd"/>
      <w:r w:rsidRPr="00D737FB">
        <w:t xml:space="preserve"> </w:t>
      </w:r>
      <w:proofErr w:type="spellStart"/>
      <w:r w:rsidRPr="00D737FB">
        <w:t>chọn</w:t>
      </w:r>
      <w:proofErr w:type="spellEnd"/>
      <w:r w:rsidRPr="00D737FB">
        <w:t xml:space="preserve"> </w:t>
      </w:r>
      <w:proofErr w:type="spellStart"/>
      <w:r w:rsidRPr="00D737FB">
        <w:t>khi</w:t>
      </w:r>
      <w:proofErr w:type="spellEnd"/>
      <w:r w:rsidRPr="00D737FB">
        <w:t xml:space="preserve"> </w:t>
      </w:r>
      <w:proofErr w:type="spellStart"/>
      <w:r w:rsidRPr="00D737FB">
        <w:t>thực</w:t>
      </w:r>
      <w:proofErr w:type="spellEnd"/>
      <w:r w:rsidRPr="00D737FB">
        <w:t xml:space="preserve"> </w:t>
      </w:r>
      <w:proofErr w:type="spellStart"/>
      <w:r w:rsidRPr="00D737FB">
        <w:t>hiện</w:t>
      </w:r>
      <w:proofErr w:type="spellEnd"/>
      <w:r w:rsidRPr="00D737FB">
        <w:t xml:space="preserve"> </w:t>
      </w:r>
      <w:proofErr w:type="spellStart"/>
      <w:r w:rsidRPr="00D737FB">
        <w:t>hoạt</w:t>
      </w:r>
      <w:proofErr w:type="spellEnd"/>
      <w:r w:rsidRPr="00D737FB">
        <w:t xml:space="preserve"> </w:t>
      </w:r>
      <w:proofErr w:type="spellStart"/>
      <w:r w:rsidRPr="00D737FB">
        <w:t>động</w:t>
      </w:r>
      <w:proofErr w:type="spellEnd"/>
      <w:r w:rsidRPr="00D737FB">
        <w:t xml:space="preserve"> </w:t>
      </w:r>
      <w:proofErr w:type="spellStart"/>
      <w:r w:rsidRPr="00D737FB">
        <w:t>huy</w:t>
      </w:r>
      <w:proofErr w:type="spellEnd"/>
      <w:r w:rsidRPr="00D737FB">
        <w:t xml:space="preserve"> </w:t>
      </w:r>
      <w:proofErr w:type="spellStart"/>
      <w:r w:rsidRPr="00D737FB">
        <w:t>động</w:t>
      </w:r>
      <w:proofErr w:type="spellEnd"/>
      <w:r w:rsidRPr="00D737FB">
        <w:t xml:space="preserve"> </w:t>
      </w:r>
      <w:proofErr w:type="spellStart"/>
      <w:r w:rsidRPr="00D737FB">
        <w:t>vốn</w:t>
      </w:r>
      <w:proofErr w:type="spellEnd"/>
      <w:r w:rsidRPr="00D737FB">
        <w:t xml:space="preserve"> </w:t>
      </w:r>
      <w:proofErr w:type="spellStart"/>
      <w:r w:rsidRPr="00D737FB">
        <w:t>đáp</w:t>
      </w:r>
      <w:proofErr w:type="spellEnd"/>
      <w:r w:rsidRPr="00D737FB">
        <w:t xml:space="preserve"> </w:t>
      </w:r>
      <w:proofErr w:type="spellStart"/>
      <w:r w:rsidRPr="00D737FB">
        <w:t>ứng</w:t>
      </w:r>
      <w:proofErr w:type="spellEnd"/>
      <w:r w:rsidRPr="00D737FB">
        <w:t xml:space="preserve"> </w:t>
      </w:r>
      <w:proofErr w:type="spellStart"/>
      <w:r w:rsidRPr="00D737FB">
        <w:t>nhu</w:t>
      </w:r>
      <w:proofErr w:type="spellEnd"/>
      <w:r w:rsidRPr="00D737FB">
        <w:t xml:space="preserve"> </w:t>
      </w:r>
      <w:proofErr w:type="spellStart"/>
      <w:r w:rsidRPr="00D737FB">
        <w:t>cầu</w:t>
      </w:r>
      <w:proofErr w:type="spellEnd"/>
      <w:r w:rsidRPr="00D737FB">
        <w:t xml:space="preserve"> </w:t>
      </w:r>
      <w:proofErr w:type="spellStart"/>
      <w:r w:rsidRPr="00D737FB">
        <w:t>trên</w:t>
      </w:r>
      <w:proofErr w:type="spellEnd"/>
      <w:r w:rsidRPr="00D737FB">
        <w:t>.</w:t>
      </w:r>
    </w:p>
    <w:p w14:paraId="6B4FA28C" w14:textId="36AFF71F" w:rsidR="00555027" w:rsidRPr="00D737FB" w:rsidRDefault="00425286" w:rsidP="00F27026">
      <w:pPr>
        <w:tabs>
          <w:tab w:val="center" w:pos="2835"/>
          <w:tab w:val="center" w:pos="7655"/>
        </w:tabs>
        <w:spacing w:before="120"/>
        <w:ind w:left="142"/>
        <w:jc w:val="both"/>
        <w:rPr>
          <w:i/>
          <w:iCs/>
          <w:szCs w:val="26"/>
        </w:rPr>
      </w:pPr>
      <w:r w:rsidRPr="00D737FB">
        <w:rPr>
          <w:i/>
          <w:iCs/>
          <w:szCs w:val="26"/>
        </w:rPr>
        <w:t>ĐÁP ÁN</w:t>
      </w:r>
    </w:p>
    <w:p w14:paraId="67A20868" w14:textId="77777777" w:rsidR="00555027" w:rsidRPr="00D737FB" w:rsidRDefault="00555027" w:rsidP="00F27026">
      <w:pPr>
        <w:tabs>
          <w:tab w:val="center" w:pos="2835"/>
          <w:tab w:val="center" w:pos="7655"/>
        </w:tabs>
        <w:spacing w:before="120"/>
        <w:ind w:left="142"/>
        <w:jc w:val="both"/>
        <w:rPr>
          <w:i/>
          <w:iCs/>
          <w:szCs w:val="26"/>
        </w:rPr>
      </w:pPr>
    </w:p>
    <w:p w14:paraId="47058841" w14:textId="7F98BBB3" w:rsidR="00555027" w:rsidRPr="00D737FB" w:rsidRDefault="003C3C3F" w:rsidP="00555027">
      <w:pPr>
        <w:numPr>
          <w:ilvl w:val="0"/>
          <w:numId w:val="27"/>
        </w:numPr>
        <w:tabs>
          <w:tab w:val="left" w:pos="1080"/>
        </w:tabs>
        <w:jc w:val="both"/>
        <w:rPr>
          <w:b/>
          <w:bCs/>
          <w:color w:val="FF0000"/>
          <w:sz w:val="24"/>
        </w:rPr>
      </w:pPr>
      <w:proofErr w:type="spellStart"/>
      <w:r w:rsidRPr="00D737FB">
        <w:t>Hoàng</w:t>
      </w:r>
      <w:proofErr w:type="spellEnd"/>
      <w:r w:rsidRPr="00D737FB">
        <w:t xml:space="preserve"> </w:t>
      </w:r>
      <w:proofErr w:type="spellStart"/>
      <w:r w:rsidRPr="00D737FB">
        <w:t>Hạc</w:t>
      </w:r>
      <w:proofErr w:type="spellEnd"/>
      <w:r w:rsidRPr="00D737FB">
        <w:t xml:space="preserve"> </w:t>
      </w:r>
      <w:proofErr w:type="spellStart"/>
      <w:r w:rsidRPr="00D737FB">
        <w:t>Lâu</w:t>
      </w:r>
      <w:proofErr w:type="spellEnd"/>
      <w:r w:rsidR="00555027" w:rsidRPr="00D737FB">
        <w:rPr>
          <w:b/>
          <w:bCs/>
          <w:color w:val="FF0000"/>
          <w:sz w:val="24"/>
        </w:rPr>
        <w:t xml:space="preserve"> </w:t>
      </w:r>
      <w:proofErr w:type="spellStart"/>
      <w:r w:rsidR="00555027" w:rsidRPr="00D737FB">
        <w:rPr>
          <w:b/>
          <w:bCs/>
          <w:color w:val="FF0000"/>
          <w:sz w:val="24"/>
        </w:rPr>
        <w:t>là</w:t>
      </w:r>
      <w:proofErr w:type="spellEnd"/>
      <w:r w:rsidR="00555027" w:rsidRPr="00D737FB">
        <w:rPr>
          <w:b/>
          <w:bCs/>
          <w:color w:val="FF0000"/>
          <w:sz w:val="24"/>
        </w:rPr>
        <w:t xml:space="preserve"> CTCP </w:t>
      </w:r>
      <w:proofErr w:type="spellStart"/>
      <w:r w:rsidR="00555027" w:rsidRPr="00D737FB">
        <w:rPr>
          <w:b/>
          <w:bCs/>
          <w:color w:val="FF0000"/>
          <w:sz w:val="24"/>
        </w:rPr>
        <w:t>nên</w:t>
      </w:r>
      <w:proofErr w:type="spellEnd"/>
      <w:r w:rsidR="00555027" w:rsidRPr="00D737FB">
        <w:rPr>
          <w:b/>
          <w:bCs/>
          <w:color w:val="FF0000"/>
          <w:sz w:val="24"/>
        </w:rPr>
        <w:t xml:space="preserve"> </w:t>
      </w:r>
      <w:proofErr w:type="spellStart"/>
      <w:r w:rsidR="00555027" w:rsidRPr="00D737FB">
        <w:rPr>
          <w:b/>
          <w:bCs/>
          <w:color w:val="FF0000"/>
          <w:sz w:val="24"/>
        </w:rPr>
        <w:t>có</w:t>
      </w:r>
      <w:proofErr w:type="spellEnd"/>
      <w:r w:rsidR="00555027" w:rsidRPr="00D737FB">
        <w:rPr>
          <w:b/>
          <w:bCs/>
          <w:color w:val="FF0000"/>
          <w:sz w:val="24"/>
        </w:rPr>
        <w:t xml:space="preserve"> </w:t>
      </w:r>
      <w:proofErr w:type="spellStart"/>
      <w:r w:rsidR="00555027" w:rsidRPr="00D737FB">
        <w:rPr>
          <w:b/>
          <w:bCs/>
          <w:color w:val="FF0000"/>
          <w:sz w:val="24"/>
        </w:rPr>
        <w:t>thể</w:t>
      </w:r>
      <w:proofErr w:type="spellEnd"/>
      <w:r w:rsidR="00555027" w:rsidRPr="00D737FB">
        <w:rPr>
          <w:b/>
          <w:bCs/>
          <w:color w:val="FF0000"/>
          <w:sz w:val="24"/>
        </w:rPr>
        <w:t xml:space="preserve"> </w:t>
      </w:r>
      <w:proofErr w:type="spellStart"/>
      <w:r w:rsidR="00555027" w:rsidRPr="00D737FB">
        <w:rPr>
          <w:b/>
          <w:bCs/>
          <w:color w:val="FF0000"/>
          <w:sz w:val="24"/>
        </w:rPr>
        <w:t>phát</w:t>
      </w:r>
      <w:proofErr w:type="spellEnd"/>
      <w:r w:rsidR="00555027" w:rsidRPr="00D737FB">
        <w:rPr>
          <w:b/>
          <w:bCs/>
          <w:color w:val="FF0000"/>
          <w:sz w:val="24"/>
        </w:rPr>
        <w:t xml:space="preserve"> </w:t>
      </w:r>
      <w:proofErr w:type="spellStart"/>
      <w:r w:rsidR="00555027" w:rsidRPr="00D737FB">
        <w:rPr>
          <w:b/>
          <w:bCs/>
          <w:color w:val="FF0000"/>
          <w:sz w:val="24"/>
        </w:rPr>
        <w:t>hành</w:t>
      </w:r>
      <w:proofErr w:type="spellEnd"/>
      <w:r w:rsidR="00555027" w:rsidRPr="00D737FB">
        <w:rPr>
          <w:b/>
          <w:bCs/>
          <w:color w:val="FF0000"/>
          <w:sz w:val="24"/>
        </w:rPr>
        <w:t xml:space="preserve"> </w:t>
      </w:r>
      <w:proofErr w:type="spellStart"/>
      <w:r w:rsidR="00555027" w:rsidRPr="00D737FB">
        <w:rPr>
          <w:b/>
          <w:bCs/>
          <w:color w:val="FF0000"/>
          <w:sz w:val="24"/>
        </w:rPr>
        <w:t>cổ</w:t>
      </w:r>
      <w:proofErr w:type="spellEnd"/>
      <w:r w:rsidR="00555027" w:rsidRPr="00D737FB">
        <w:rPr>
          <w:b/>
          <w:bCs/>
          <w:color w:val="FF0000"/>
          <w:sz w:val="24"/>
        </w:rPr>
        <w:t xml:space="preserve"> </w:t>
      </w:r>
      <w:proofErr w:type="spellStart"/>
      <w:r w:rsidR="00555027" w:rsidRPr="00D737FB">
        <w:rPr>
          <w:b/>
          <w:bCs/>
          <w:color w:val="FF0000"/>
          <w:sz w:val="24"/>
        </w:rPr>
        <w:t>phiếu</w:t>
      </w:r>
      <w:proofErr w:type="spellEnd"/>
      <w:r w:rsidR="00555027" w:rsidRPr="00D737FB">
        <w:rPr>
          <w:b/>
          <w:bCs/>
          <w:color w:val="FF0000"/>
          <w:sz w:val="24"/>
        </w:rPr>
        <w:t xml:space="preserve"> </w:t>
      </w:r>
      <w:proofErr w:type="spellStart"/>
      <w:r w:rsidR="00555027" w:rsidRPr="00D737FB">
        <w:rPr>
          <w:b/>
          <w:bCs/>
          <w:color w:val="FF0000"/>
          <w:sz w:val="24"/>
        </w:rPr>
        <w:t>hoặc</w:t>
      </w:r>
      <w:proofErr w:type="spellEnd"/>
      <w:r w:rsidR="00555027" w:rsidRPr="00D737FB">
        <w:rPr>
          <w:b/>
          <w:bCs/>
          <w:color w:val="FF0000"/>
          <w:sz w:val="24"/>
        </w:rPr>
        <w:t xml:space="preserve"> </w:t>
      </w:r>
      <w:proofErr w:type="spellStart"/>
      <w:r w:rsidR="00555027" w:rsidRPr="00D737FB">
        <w:rPr>
          <w:b/>
          <w:bCs/>
          <w:color w:val="FF0000"/>
          <w:sz w:val="24"/>
        </w:rPr>
        <w:t>trái</w:t>
      </w:r>
      <w:proofErr w:type="spellEnd"/>
      <w:r w:rsidR="00555027" w:rsidRPr="00D737FB">
        <w:rPr>
          <w:b/>
          <w:bCs/>
          <w:color w:val="FF0000"/>
          <w:sz w:val="24"/>
        </w:rPr>
        <w:t xml:space="preserve"> </w:t>
      </w:r>
      <w:proofErr w:type="spellStart"/>
      <w:r w:rsidR="00555027" w:rsidRPr="00D737FB">
        <w:rPr>
          <w:b/>
          <w:bCs/>
          <w:color w:val="FF0000"/>
          <w:sz w:val="24"/>
        </w:rPr>
        <w:t>phiếu</w:t>
      </w:r>
      <w:proofErr w:type="spellEnd"/>
      <w:r w:rsidR="00555027" w:rsidRPr="00D737FB">
        <w:rPr>
          <w:b/>
          <w:bCs/>
          <w:color w:val="FF0000"/>
          <w:sz w:val="24"/>
        </w:rPr>
        <w:t xml:space="preserve"> </w:t>
      </w:r>
      <w:proofErr w:type="spellStart"/>
      <w:r w:rsidR="00555027" w:rsidRPr="00D737FB">
        <w:rPr>
          <w:b/>
          <w:bCs/>
          <w:color w:val="FF0000"/>
          <w:sz w:val="24"/>
        </w:rPr>
        <w:t>để</w:t>
      </w:r>
      <w:proofErr w:type="spellEnd"/>
      <w:r w:rsidR="00555027" w:rsidRPr="00D737FB">
        <w:rPr>
          <w:b/>
          <w:bCs/>
          <w:color w:val="FF0000"/>
          <w:sz w:val="24"/>
        </w:rPr>
        <w:t xml:space="preserve"> </w:t>
      </w:r>
      <w:proofErr w:type="spellStart"/>
      <w:r w:rsidR="00555027" w:rsidRPr="00D737FB">
        <w:rPr>
          <w:b/>
          <w:bCs/>
          <w:color w:val="FF0000"/>
          <w:sz w:val="24"/>
        </w:rPr>
        <w:t>huy</w:t>
      </w:r>
      <w:proofErr w:type="spellEnd"/>
      <w:r w:rsidR="00555027" w:rsidRPr="00D737FB">
        <w:rPr>
          <w:b/>
          <w:bCs/>
          <w:color w:val="FF0000"/>
          <w:sz w:val="24"/>
        </w:rPr>
        <w:t xml:space="preserve"> </w:t>
      </w:r>
      <w:proofErr w:type="spellStart"/>
      <w:r w:rsidR="00555027" w:rsidRPr="00D737FB">
        <w:rPr>
          <w:b/>
          <w:bCs/>
          <w:color w:val="FF0000"/>
          <w:sz w:val="24"/>
        </w:rPr>
        <w:t>động</w:t>
      </w:r>
      <w:proofErr w:type="spellEnd"/>
      <w:r w:rsidR="00555027" w:rsidRPr="00D737FB">
        <w:rPr>
          <w:b/>
          <w:bCs/>
          <w:color w:val="FF0000"/>
          <w:sz w:val="24"/>
        </w:rPr>
        <w:t xml:space="preserve"> </w:t>
      </w:r>
      <w:proofErr w:type="spellStart"/>
      <w:r w:rsidR="00555027" w:rsidRPr="00D737FB">
        <w:rPr>
          <w:b/>
          <w:bCs/>
          <w:color w:val="FF0000"/>
          <w:sz w:val="24"/>
        </w:rPr>
        <w:t>vốn</w:t>
      </w:r>
      <w:proofErr w:type="spellEnd"/>
      <w:r w:rsidR="00555027" w:rsidRPr="00D737FB">
        <w:rPr>
          <w:b/>
          <w:bCs/>
          <w:color w:val="FF0000"/>
          <w:sz w:val="24"/>
        </w:rPr>
        <w:t xml:space="preserve"> </w:t>
      </w:r>
      <w:proofErr w:type="spellStart"/>
      <w:r w:rsidR="00555027" w:rsidRPr="00D737FB">
        <w:rPr>
          <w:b/>
          <w:bCs/>
          <w:color w:val="FF0000"/>
          <w:sz w:val="24"/>
        </w:rPr>
        <w:t>vì</w:t>
      </w:r>
      <w:proofErr w:type="spellEnd"/>
      <w:r w:rsidR="00555027" w:rsidRPr="00D737FB">
        <w:rPr>
          <w:b/>
          <w:bCs/>
          <w:color w:val="FF0000"/>
          <w:sz w:val="24"/>
        </w:rPr>
        <w:t xml:space="preserve"> </w:t>
      </w:r>
      <w:proofErr w:type="spellStart"/>
      <w:r w:rsidR="00555027" w:rsidRPr="00D737FB">
        <w:rPr>
          <w:b/>
          <w:bCs/>
          <w:color w:val="FF0000"/>
          <w:sz w:val="24"/>
        </w:rPr>
        <w:t>đây</w:t>
      </w:r>
      <w:proofErr w:type="spellEnd"/>
      <w:r w:rsidR="00555027" w:rsidRPr="00D737FB">
        <w:rPr>
          <w:b/>
          <w:bCs/>
          <w:color w:val="FF0000"/>
          <w:sz w:val="24"/>
        </w:rPr>
        <w:t xml:space="preserve"> </w:t>
      </w:r>
      <w:proofErr w:type="spellStart"/>
      <w:r w:rsidR="00555027" w:rsidRPr="00D737FB">
        <w:rPr>
          <w:b/>
          <w:bCs/>
          <w:color w:val="FF0000"/>
          <w:sz w:val="24"/>
        </w:rPr>
        <w:t>là</w:t>
      </w:r>
      <w:proofErr w:type="spellEnd"/>
      <w:r w:rsidR="00555027" w:rsidRPr="00D737FB">
        <w:rPr>
          <w:b/>
          <w:bCs/>
          <w:color w:val="FF0000"/>
          <w:sz w:val="24"/>
        </w:rPr>
        <w:t xml:space="preserve"> </w:t>
      </w:r>
      <w:proofErr w:type="spellStart"/>
      <w:r w:rsidR="00555027" w:rsidRPr="00D737FB">
        <w:rPr>
          <w:b/>
          <w:bCs/>
          <w:color w:val="FF0000"/>
          <w:sz w:val="24"/>
        </w:rPr>
        <w:t>chứng</w:t>
      </w:r>
      <w:proofErr w:type="spellEnd"/>
      <w:r w:rsidR="00555027" w:rsidRPr="00D737FB">
        <w:rPr>
          <w:b/>
          <w:bCs/>
          <w:color w:val="FF0000"/>
          <w:sz w:val="24"/>
        </w:rPr>
        <w:t xml:space="preserve"> </w:t>
      </w:r>
      <w:proofErr w:type="spellStart"/>
      <w:r w:rsidR="00555027" w:rsidRPr="00D737FB">
        <w:rPr>
          <w:b/>
          <w:bCs/>
          <w:color w:val="FF0000"/>
          <w:sz w:val="24"/>
        </w:rPr>
        <w:t>khoán</w:t>
      </w:r>
      <w:proofErr w:type="spellEnd"/>
      <w:r w:rsidR="00555027" w:rsidRPr="00D737FB">
        <w:rPr>
          <w:b/>
          <w:bCs/>
          <w:color w:val="FF0000"/>
          <w:sz w:val="24"/>
        </w:rPr>
        <w:t xml:space="preserve"> </w:t>
      </w:r>
      <w:proofErr w:type="spellStart"/>
      <w:r w:rsidR="00555027" w:rsidRPr="00D737FB">
        <w:rPr>
          <w:b/>
          <w:bCs/>
          <w:color w:val="FF0000"/>
          <w:sz w:val="24"/>
        </w:rPr>
        <w:t>nhằm</w:t>
      </w:r>
      <w:proofErr w:type="spellEnd"/>
      <w:r w:rsidR="00555027" w:rsidRPr="00D737FB">
        <w:rPr>
          <w:b/>
          <w:bCs/>
          <w:color w:val="FF0000"/>
          <w:sz w:val="24"/>
        </w:rPr>
        <w:t xml:space="preserve"> </w:t>
      </w:r>
      <w:proofErr w:type="spellStart"/>
      <w:r w:rsidR="00555027" w:rsidRPr="00D737FB">
        <w:rPr>
          <w:b/>
          <w:bCs/>
          <w:color w:val="FF0000"/>
          <w:sz w:val="24"/>
        </w:rPr>
        <w:t>dáp</w:t>
      </w:r>
      <w:proofErr w:type="spellEnd"/>
      <w:r w:rsidR="00555027" w:rsidRPr="00D737FB">
        <w:rPr>
          <w:b/>
          <w:bCs/>
          <w:color w:val="FF0000"/>
          <w:sz w:val="24"/>
        </w:rPr>
        <w:t xml:space="preserve"> </w:t>
      </w:r>
      <w:proofErr w:type="spellStart"/>
      <w:r w:rsidR="00555027" w:rsidRPr="00D737FB">
        <w:rPr>
          <w:b/>
          <w:bCs/>
          <w:color w:val="FF0000"/>
          <w:sz w:val="24"/>
        </w:rPr>
        <w:t>ứng</w:t>
      </w:r>
      <w:proofErr w:type="spellEnd"/>
      <w:r w:rsidR="00555027" w:rsidRPr="00D737FB">
        <w:rPr>
          <w:b/>
          <w:bCs/>
          <w:color w:val="FF0000"/>
          <w:sz w:val="24"/>
        </w:rPr>
        <w:t xml:space="preserve"> </w:t>
      </w:r>
      <w:proofErr w:type="spellStart"/>
      <w:r w:rsidR="00555027" w:rsidRPr="00D737FB">
        <w:rPr>
          <w:b/>
          <w:bCs/>
          <w:color w:val="FF0000"/>
          <w:sz w:val="24"/>
        </w:rPr>
        <w:t>khả</w:t>
      </w:r>
      <w:proofErr w:type="spellEnd"/>
      <w:r w:rsidR="00555027" w:rsidRPr="00D737FB">
        <w:rPr>
          <w:b/>
          <w:bCs/>
          <w:color w:val="FF0000"/>
          <w:sz w:val="24"/>
        </w:rPr>
        <w:t xml:space="preserve"> </w:t>
      </w:r>
      <w:proofErr w:type="spellStart"/>
      <w:r w:rsidR="00555027" w:rsidRPr="00D737FB">
        <w:rPr>
          <w:b/>
          <w:bCs/>
          <w:color w:val="FF0000"/>
          <w:sz w:val="24"/>
        </w:rPr>
        <w:t>năng</w:t>
      </w:r>
      <w:proofErr w:type="spellEnd"/>
      <w:r w:rsidR="00555027" w:rsidRPr="00D737FB">
        <w:rPr>
          <w:b/>
          <w:bCs/>
          <w:color w:val="FF0000"/>
          <w:sz w:val="24"/>
        </w:rPr>
        <w:t xml:space="preserve"> </w:t>
      </w:r>
      <w:proofErr w:type="spellStart"/>
      <w:r w:rsidR="00555027" w:rsidRPr="00D737FB">
        <w:rPr>
          <w:b/>
          <w:bCs/>
          <w:color w:val="FF0000"/>
          <w:sz w:val="24"/>
        </w:rPr>
        <w:t>huy</w:t>
      </w:r>
      <w:proofErr w:type="spellEnd"/>
      <w:r w:rsidR="00555027" w:rsidRPr="00D737FB">
        <w:rPr>
          <w:b/>
          <w:bCs/>
          <w:color w:val="FF0000"/>
          <w:sz w:val="24"/>
        </w:rPr>
        <w:t xml:space="preserve"> </w:t>
      </w:r>
      <w:proofErr w:type="spellStart"/>
      <w:r w:rsidR="00555027" w:rsidRPr="00D737FB">
        <w:rPr>
          <w:b/>
          <w:bCs/>
          <w:color w:val="FF0000"/>
          <w:sz w:val="24"/>
        </w:rPr>
        <w:t>động</w:t>
      </w:r>
      <w:proofErr w:type="spellEnd"/>
      <w:r w:rsidR="00555027" w:rsidRPr="00D737FB">
        <w:rPr>
          <w:b/>
          <w:bCs/>
          <w:color w:val="FF0000"/>
          <w:sz w:val="24"/>
        </w:rPr>
        <w:t xml:space="preserve"> </w:t>
      </w:r>
      <w:proofErr w:type="spellStart"/>
      <w:r w:rsidR="00555027" w:rsidRPr="00D737FB">
        <w:rPr>
          <w:b/>
          <w:bCs/>
          <w:color w:val="FF0000"/>
          <w:sz w:val="24"/>
        </w:rPr>
        <w:t>vốn</w:t>
      </w:r>
      <w:proofErr w:type="spellEnd"/>
      <w:r w:rsidR="00555027" w:rsidRPr="00D737FB">
        <w:rPr>
          <w:b/>
          <w:bCs/>
          <w:color w:val="FF0000"/>
          <w:sz w:val="24"/>
        </w:rPr>
        <w:t xml:space="preserve"> </w:t>
      </w:r>
      <w:proofErr w:type="spellStart"/>
      <w:r w:rsidR="00555027" w:rsidRPr="00D737FB">
        <w:rPr>
          <w:b/>
          <w:bCs/>
          <w:color w:val="FF0000"/>
          <w:sz w:val="24"/>
        </w:rPr>
        <w:t>cho</w:t>
      </w:r>
      <w:proofErr w:type="spellEnd"/>
      <w:r w:rsidR="00555027" w:rsidRPr="00D737FB">
        <w:rPr>
          <w:b/>
          <w:bCs/>
          <w:color w:val="FF0000"/>
          <w:sz w:val="24"/>
        </w:rPr>
        <w:t xml:space="preserve"> </w:t>
      </w:r>
      <w:proofErr w:type="spellStart"/>
      <w:r w:rsidR="00555027" w:rsidRPr="00D737FB">
        <w:rPr>
          <w:b/>
          <w:bCs/>
          <w:color w:val="FF0000"/>
          <w:sz w:val="24"/>
        </w:rPr>
        <w:t>tổ</w:t>
      </w:r>
      <w:proofErr w:type="spellEnd"/>
      <w:r w:rsidR="00555027" w:rsidRPr="00D737FB">
        <w:rPr>
          <w:b/>
          <w:bCs/>
          <w:color w:val="FF0000"/>
          <w:sz w:val="24"/>
        </w:rPr>
        <w:t xml:space="preserve"> </w:t>
      </w:r>
      <w:proofErr w:type="spellStart"/>
      <w:r w:rsidR="00555027" w:rsidRPr="00D737FB">
        <w:rPr>
          <w:b/>
          <w:bCs/>
          <w:color w:val="FF0000"/>
          <w:sz w:val="24"/>
        </w:rPr>
        <w:t>chức</w:t>
      </w:r>
      <w:proofErr w:type="spellEnd"/>
      <w:r w:rsidR="00555027" w:rsidRPr="00D737FB">
        <w:rPr>
          <w:b/>
          <w:bCs/>
          <w:color w:val="FF0000"/>
          <w:sz w:val="24"/>
        </w:rPr>
        <w:t xml:space="preserve"> </w:t>
      </w:r>
      <w:proofErr w:type="spellStart"/>
      <w:r w:rsidR="00555027" w:rsidRPr="00D737FB">
        <w:rPr>
          <w:b/>
          <w:bCs/>
          <w:color w:val="FF0000"/>
          <w:sz w:val="24"/>
        </w:rPr>
        <w:t>phát</w:t>
      </w:r>
      <w:proofErr w:type="spellEnd"/>
      <w:r w:rsidR="00555027" w:rsidRPr="00D737FB">
        <w:rPr>
          <w:b/>
          <w:bCs/>
          <w:color w:val="FF0000"/>
          <w:sz w:val="24"/>
        </w:rPr>
        <w:t xml:space="preserve"> </w:t>
      </w:r>
      <w:proofErr w:type="spellStart"/>
      <w:r w:rsidR="00555027" w:rsidRPr="00D737FB">
        <w:rPr>
          <w:b/>
          <w:bCs/>
          <w:color w:val="FF0000"/>
          <w:sz w:val="24"/>
        </w:rPr>
        <w:t>hành</w:t>
      </w:r>
      <w:proofErr w:type="spellEnd"/>
      <w:r w:rsidR="00174068" w:rsidRPr="00D737FB">
        <w:rPr>
          <w:b/>
          <w:bCs/>
          <w:color w:val="FF0000"/>
          <w:sz w:val="24"/>
        </w:rPr>
        <w:t xml:space="preserve">. (0.75 </w:t>
      </w:r>
      <w:proofErr w:type="spellStart"/>
      <w:r w:rsidR="00174068" w:rsidRPr="00D737FB">
        <w:rPr>
          <w:b/>
          <w:bCs/>
          <w:color w:val="FF0000"/>
          <w:sz w:val="24"/>
        </w:rPr>
        <w:t>điểm</w:t>
      </w:r>
      <w:proofErr w:type="spellEnd"/>
      <w:r w:rsidR="00174068" w:rsidRPr="00D737FB">
        <w:rPr>
          <w:b/>
          <w:bCs/>
          <w:color w:val="FF0000"/>
          <w:sz w:val="24"/>
        </w:rPr>
        <w:t>)</w:t>
      </w:r>
    </w:p>
    <w:p w14:paraId="3A48FC3B" w14:textId="77777777" w:rsidR="00555027" w:rsidRPr="00D737FB" w:rsidRDefault="00555027" w:rsidP="00555027">
      <w:pPr>
        <w:tabs>
          <w:tab w:val="left" w:pos="1080"/>
        </w:tabs>
        <w:ind w:left="1080"/>
        <w:jc w:val="both"/>
        <w:rPr>
          <w:b/>
          <w:bCs/>
          <w:color w:val="FF0000"/>
          <w:sz w:val="24"/>
        </w:rPr>
      </w:pPr>
      <w:proofErr w:type="spellStart"/>
      <w:r w:rsidRPr="00D737FB">
        <w:rPr>
          <w:b/>
          <w:bCs/>
          <w:color w:val="FF0000"/>
          <w:sz w:val="24"/>
        </w:rPr>
        <w:t>Cổ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phiếu</w:t>
      </w:r>
      <w:proofErr w:type="spellEnd"/>
      <w:r w:rsidRPr="00D737FB">
        <w:rPr>
          <w:b/>
          <w:bCs/>
          <w:color w:val="FF0000"/>
          <w:sz w:val="24"/>
        </w:rPr>
        <w:t>:</w:t>
      </w:r>
    </w:p>
    <w:p w14:paraId="1D013C60" w14:textId="396B84A5" w:rsidR="00555027" w:rsidRPr="00D737FB" w:rsidRDefault="00555027" w:rsidP="00555027">
      <w:pPr>
        <w:tabs>
          <w:tab w:val="left" w:pos="1080"/>
        </w:tabs>
        <w:ind w:left="1080"/>
        <w:jc w:val="both"/>
        <w:rPr>
          <w:b/>
          <w:bCs/>
          <w:color w:val="FF0000"/>
          <w:sz w:val="24"/>
        </w:rPr>
      </w:pPr>
      <w:proofErr w:type="spellStart"/>
      <w:r w:rsidRPr="00D737FB">
        <w:rPr>
          <w:b/>
          <w:bCs/>
          <w:color w:val="FF0000"/>
          <w:sz w:val="24"/>
        </w:rPr>
        <w:t>Ưu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điểm</w:t>
      </w:r>
      <w:proofErr w:type="spellEnd"/>
      <w:r w:rsidRPr="00D737FB">
        <w:rPr>
          <w:b/>
          <w:bCs/>
          <w:color w:val="FF0000"/>
          <w:sz w:val="24"/>
        </w:rPr>
        <w:t xml:space="preserve">: Chia </w:t>
      </w:r>
      <w:proofErr w:type="spellStart"/>
      <w:r w:rsidRPr="00D737FB">
        <w:rPr>
          <w:b/>
          <w:bCs/>
          <w:color w:val="FF0000"/>
          <w:sz w:val="24"/>
        </w:rPr>
        <w:t>cổ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tức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khi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có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lợi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nhuận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và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ngược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lại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r w:rsidR="00174068" w:rsidRPr="00D737FB">
        <w:rPr>
          <w:b/>
          <w:bCs/>
          <w:color w:val="FF0000"/>
          <w:sz w:val="24"/>
        </w:rPr>
        <w:t xml:space="preserve">(0.25 </w:t>
      </w:r>
      <w:proofErr w:type="spellStart"/>
      <w:r w:rsidR="00174068" w:rsidRPr="00D737FB">
        <w:rPr>
          <w:b/>
          <w:bCs/>
          <w:color w:val="FF0000"/>
          <w:sz w:val="24"/>
        </w:rPr>
        <w:t>điểm</w:t>
      </w:r>
      <w:proofErr w:type="spellEnd"/>
      <w:r w:rsidR="00174068" w:rsidRPr="00D737FB">
        <w:rPr>
          <w:b/>
          <w:bCs/>
          <w:color w:val="FF0000"/>
          <w:sz w:val="24"/>
        </w:rPr>
        <w:t>)</w:t>
      </w:r>
    </w:p>
    <w:p w14:paraId="5375F9A7" w14:textId="7B850C37" w:rsidR="00555027" w:rsidRPr="00D737FB" w:rsidRDefault="00555027" w:rsidP="00555027">
      <w:pPr>
        <w:tabs>
          <w:tab w:val="left" w:pos="1080"/>
        </w:tabs>
        <w:ind w:left="1080"/>
        <w:jc w:val="both"/>
        <w:rPr>
          <w:b/>
          <w:bCs/>
          <w:color w:val="FF0000"/>
          <w:sz w:val="24"/>
        </w:rPr>
      </w:pPr>
      <w:proofErr w:type="spellStart"/>
      <w:r w:rsidRPr="00D737FB">
        <w:rPr>
          <w:b/>
          <w:bCs/>
          <w:color w:val="FF0000"/>
          <w:sz w:val="24"/>
        </w:rPr>
        <w:t>Nhược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điểm</w:t>
      </w:r>
      <w:proofErr w:type="spellEnd"/>
      <w:r w:rsidRPr="00D737FB">
        <w:rPr>
          <w:b/>
          <w:bCs/>
          <w:color w:val="FF0000"/>
          <w:sz w:val="24"/>
        </w:rPr>
        <w:t xml:space="preserve">: Chia </w:t>
      </w:r>
      <w:proofErr w:type="spellStart"/>
      <w:r w:rsidRPr="00D737FB">
        <w:rPr>
          <w:b/>
          <w:bCs/>
          <w:color w:val="FF0000"/>
          <w:sz w:val="24"/>
        </w:rPr>
        <w:t>sẻ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quyền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quản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lý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công</w:t>
      </w:r>
      <w:proofErr w:type="spellEnd"/>
      <w:r w:rsidRPr="00D737FB">
        <w:rPr>
          <w:b/>
          <w:bCs/>
          <w:color w:val="FF0000"/>
          <w:sz w:val="24"/>
        </w:rPr>
        <w:t xml:space="preserve"> ty </w:t>
      </w:r>
      <w:proofErr w:type="spellStart"/>
      <w:r w:rsidRPr="00D737FB">
        <w:rPr>
          <w:b/>
          <w:bCs/>
          <w:color w:val="FF0000"/>
          <w:sz w:val="24"/>
        </w:rPr>
        <w:t>vì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kết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nạp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cổ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đông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mới</w:t>
      </w:r>
      <w:proofErr w:type="spellEnd"/>
      <w:r w:rsidR="00174068" w:rsidRPr="00D737FB">
        <w:rPr>
          <w:b/>
          <w:bCs/>
          <w:color w:val="FF0000"/>
          <w:sz w:val="24"/>
        </w:rPr>
        <w:t xml:space="preserve"> (0.25 </w:t>
      </w:r>
      <w:proofErr w:type="spellStart"/>
      <w:r w:rsidR="00174068" w:rsidRPr="00D737FB">
        <w:rPr>
          <w:b/>
          <w:bCs/>
          <w:color w:val="FF0000"/>
          <w:sz w:val="24"/>
        </w:rPr>
        <w:t>điểm</w:t>
      </w:r>
      <w:proofErr w:type="spellEnd"/>
      <w:r w:rsidR="00174068" w:rsidRPr="00D737FB">
        <w:rPr>
          <w:b/>
          <w:bCs/>
          <w:color w:val="FF0000"/>
          <w:sz w:val="24"/>
        </w:rPr>
        <w:t>)</w:t>
      </w:r>
    </w:p>
    <w:p w14:paraId="6FF76025" w14:textId="77777777" w:rsidR="00555027" w:rsidRPr="00D737FB" w:rsidRDefault="00555027" w:rsidP="00555027">
      <w:pPr>
        <w:tabs>
          <w:tab w:val="left" w:pos="1080"/>
        </w:tabs>
        <w:ind w:left="1080"/>
        <w:jc w:val="both"/>
        <w:rPr>
          <w:b/>
          <w:bCs/>
          <w:color w:val="FF0000"/>
          <w:sz w:val="24"/>
        </w:rPr>
      </w:pPr>
    </w:p>
    <w:p w14:paraId="00305B8A" w14:textId="77777777" w:rsidR="00555027" w:rsidRPr="00D737FB" w:rsidRDefault="00555027" w:rsidP="00555027">
      <w:pPr>
        <w:tabs>
          <w:tab w:val="left" w:pos="1080"/>
        </w:tabs>
        <w:ind w:left="1080"/>
        <w:jc w:val="both"/>
        <w:rPr>
          <w:b/>
          <w:bCs/>
          <w:color w:val="FF0000"/>
          <w:sz w:val="24"/>
        </w:rPr>
      </w:pPr>
      <w:proofErr w:type="spellStart"/>
      <w:r w:rsidRPr="00D737FB">
        <w:rPr>
          <w:b/>
          <w:bCs/>
          <w:color w:val="FF0000"/>
          <w:sz w:val="24"/>
        </w:rPr>
        <w:t>Trái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phiếu</w:t>
      </w:r>
      <w:proofErr w:type="spellEnd"/>
      <w:r w:rsidRPr="00D737FB">
        <w:rPr>
          <w:b/>
          <w:bCs/>
          <w:color w:val="FF0000"/>
          <w:sz w:val="24"/>
        </w:rPr>
        <w:t>:</w:t>
      </w:r>
    </w:p>
    <w:p w14:paraId="5A34666B" w14:textId="77CC624C" w:rsidR="00555027" w:rsidRPr="00D737FB" w:rsidRDefault="00555027" w:rsidP="00555027">
      <w:pPr>
        <w:tabs>
          <w:tab w:val="left" w:pos="1080"/>
        </w:tabs>
        <w:ind w:left="1080"/>
        <w:jc w:val="both"/>
        <w:rPr>
          <w:b/>
          <w:bCs/>
          <w:color w:val="FF0000"/>
          <w:sz w:val="24"/>
        </w:rPr>
      </w:pPr>
      <w:proofErr w:type="spellStart"/>
      <w:r w:rsidRPr="00D737FB">
        <w:rPr>
          <w:b/>
          <w:bCs/>
          <w:color w:val="FF0000"/>
          <w:sz w:val="24"/>
        </w:rPr>
        <w:t>Ưu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điểm</w:t>
      </w:r>
      <w:proofErr w:type="spellEnd"/>
      <w:r w:rsidRPr="00D737FB">
        <w:rPr>
          <w:b/>
          <w:bCs/>
          <w:color w:val="FF0000"/>
          <w:sz w:val="24"/>
        </w:rPr>
        <w:t xml:space="preserve">: </w:t>
      </w:r>
      <w:proofErr w:type="spellStart"/>
      <w:r w:rsidRPr="00D737FB">
        <w:rPr>
          <w:b/>
          <w:bCs/>
          <w:color w:val="FF0000"/>
          <w:sz w:val="24"/>
        </w:rPr>
        <w:t>Không</w:t>
      </w:r>
      <w:proofErr w:type="spellEnd"/>
      <w:r w:rsidRPr="00D737FB">
        <w:rPr>
          <w:b/>
          <w:bCs/>
          <w:color w:val="FF0000"/>
          <w:sz w:val="24"/>
        </w:rPr>
        <w:t xml:space="preserve"> chia </w:t>
      </w:r>
      <w:proofErr w:type="spellStart"/>
      <w:r w:rsidRPr="00D737FB">
        <w:rPr>
          <w:b/>
          <w:bCs/>
          <w:color w:val="FF0000"/>
          <w:sz w:val="24"/>
        </w:rPr>
        <w:t>sẻ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quyền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quản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lý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vì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người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mua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trái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phiếu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chỉ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là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chủ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nợ</w:t>
      </w:r>
      <w:proofErr w:type="spellEnd"/>
      <w:r w:rsidR="00E8484D" w:rsidRPr="00D737FB">
        <w:rPr>
          <w:b/>
          <w:bCs/>
          <w:color w:val="FF0000"/>
          <w:sz w:val="24"/>
        </w:rPr>
        <w:t xml:space="preserve"> </w:t>
      </w:r>
      <w:r w:rsidR="00174068" w:rsidRPr="00D737FB">
        <w:rPr>
          <w:b/>
          <w:bCs/>
          <w:color w:val="FF0000"/>
          <w:sz w:val="24"/>
        </w:rPr>
        <w:t xml:space="preserve">(0.25 </w:t>
      </w:r>
      <w:proofErr w:type="spellStart"/>
      <w:r w:rsidR="00174068" w:rsidRPr="00D737FB">
        <w:rPr>
          <w:b/>
          <w:bCs/>
          <w:color w:val="FF0000"/>
          <w:sz w:val="24"/>
        </w:rPr>
        <w:t>điểm</w:t>
      </w:r>
      <w:proofErr w:type="spellEnd"/>
      <w:r w:rsidR="00174068" w:rsidRPr="00D737FB">
        <w:rPr>
          <w:b/>
          <w:bCs/>
          <w:color w:val="FF0000"/>
          <w:sz w:val="24"/>
        </w:rPr>
        <w:t>)</w:t>
      </w:r>
    </w:p>
    <w:p w14:paraId="5B1FF09D" w14:textId="3F3B00D1" w:rsidR="00555027" w:rsidRPr="00D737FB" w:rsidRDefault="00555027" w:rsidP="00555027">
      <w:pPr>
        <w:tabs>
          <w:tab w:val="left" w:pos="1080"/>
        </w:tabs>
        <w:ind w:left="1080"/>
        <w:jc w:val="both"/>
        <w:rPr>
          <w:b/>
          <w:bCs/>
          <w:color w:val="FF0000"/>
          <w:sz w:val="24"/>
        </w:rPr>
      </w:pPr>
      <w:proofErr w:type="spellStart"/>
      <w:r w:rsidRPr="00D737FB">
        <w:rPr>
          <w:b/>
          <w:bCs/>
          <w:color w:val="FF0000"/>
          <w:sz w:val="24"/>
        </w:rPr>
        <w:t>Nhược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điểm</w:t>
      </w:r>
      <w:proofErr w:type="spellEnd"/>
      <w:r w:rsidRPr="00D737FB">
        <w:rPr>
          <w:b/>
          <w:bCs/>
          <w:color w:val="FF0000"/>
          <w:sz w:val="24"/>
        </w:rPr>
        <w:t xml:space="preserve">: </w:t>
      </w:r>
      <w:proofErr w:type="spellStart"/>
      <w:r w:rsidRPr="00D737FB">
        <w:rPr>
          <w:b/>
          <w:bCs/>
          <w:color w:val="FF0000"/>
          <w:sz w:val="24"/>
        </w:rPr>
        <w:t>Phái</w:t>
      </w:r>
      <w:proofErr w:type="spellEnd"/>
      <w:r w:rsidRPr="00D737FB">
        <w:rPr>
          <w:b/>
          <w:bCs/>
          <w:color w:val="FF0000"/>
          <w:sz w:val="24"/>
        </w:rPr>
        <w:t xml:space="preserve"> chi </w:t>
      </w:r>
      <w:proofErr w:type="spellStart"/>
      <w:r w:rsidRPr="00D737FB">
        <w:rPr>
          <w:b/>
          <w:bCs/>
          <w:color w:val="FF0000"/>
          <w:sz w:val="24"/>
        </w:rPr>
        <w:t>trả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lãi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không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phú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thuộc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vào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kết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quả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kinh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doanh</w:t>
      </w:r>
      <w:proofErr w:type="spellEnd"/>
      <w:r w:rsidR="00174068" w:rsidRPr="00D737FB">
        <w:rPr>
          <w:b/>
          <w:bCs/>
          <w:color w:val="FF0000"/>
          <w:sz w:val="24"/>
        </w:rPr>
        <w:t xml:space="preserve"> (0.25 </w:t>
      </w:r>
      <w:proofErr w:type="spellStart"/>
      <w:r w:rsidR="00174068" w:rsidRPr="00D737FB">
        <w:rPr>
          <w:b/>
          <w:bCs/>
          <w:color w:val="FF0000"/>
          <w:sz w:val="24"/>
        </w:rPr>
        <w:t>điểm</w:t>
      </w:r>
      <w:proofErr w:type="spellEnd"/>
      <w:r w:rsidR="00174068" w:rsidRPr="00D737FB">
        <w:rPr>
          <w:b/>
          <w:bCs/>
          <w:color w:val="FF0000"/>
          <w:sz w:val="24"/>
        </w:rPr>
        <w:t>)</w:t>
      </w:r>
    </w:p>
    <w:p w14:paraId="735E9A3D" w14:textId="77777777" w:rsidR="00555027" w:rsidRPr="00D737FB" w:rsidRDefault="00555027" w:rsidP="00555027">
      <w:pPr>
        <w:numPr>
          <w:ilvl w:val="0"/>
          <w:numId w:val="27"/>
        </w:numPr>
        <w:tabs>
          <w:tab w:val="left" w:pos="1080"/>
        </w:tabs>
        <w:jc w:val="both"/>
        <w:rPr>
          <w:b/>
          <w:bCs/>
          <w:color w:val="FF0000"/>
          <w:sz w:val="24"/>
        </w:rPr>
      </w:pPr>
      <w:proofErr w:type="spellStart"/>
      <w:r w:rsidRPr="00D737FB">
        <w:rPr>
          <w:b/>
          <w:bCs/>
          <w:color w:val="FF0000"/>
          <w:sz w:val="24"/>
        </w:rPr>
        <w:t>Chào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bán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ra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công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chúng</w:t>
      </w:r>
      <w:proofErr w:type="spellEnd"/>
      <w:r w:rsidRPr="00D737FB">
        <w:rPr>
          <w:b/>
          <w:bCs/>
          <w:color w:val="FF0000"/>
          <w:sz w:val="24"/>
        </w:rPr>
        <w:t>:</w:t>
      </w:r>
    </w:p>
    <w:p w14:paraId="0F5002E2" w14:textId="77777777" w:rsidR="00555027" w:rsidRPr="00D737FB" w:rsidRDefault="00555027" w:rsidP="00555027">
      <w:pPr>
        <w:tabs>
          <w:tab w:val="left" w:pos="1080"/>
        </w:tabs>
        <w:ind w:left="1080"/>
        <w:jc w:val="both"/>
        <w:rPr>
          <w:b/>
          <w:bCs/>
          <w:color w:val="FF0000"/>
          <w:sz w:val="24"/>
        </w:rPr>
      </w:pPr>
      <w:proofErr w:type="spellStart"/>
      <w:r w:rsidRPr="00D737FB">
        <w:rPr>
          <w:b/>
          <w:bCs/>
          <w:color w:val="FF0000"/>
          <w:sz w:val="24"/>
        </w:rPr>
        <w:t>Ưu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điểm</w:t>
      </w:r>
      <w:proofErr w:type="spellEnd"/>
      <w:r w:rsidRPr="00D737FB">
        <w:rPr>
          <w:b/>
          <w:bCs/>
          <w:color w:val="FF0000"/>
          <w:sz w:val="24"/>
        </w:rPr>
        <w:t>:</w:t>
      </w:r>
    </w:p>
    <w:p w14:paraId="0B8B6129" w14:textId="1037E967" w:rsidR="00555027" w:rsidRPr="00D737FB" w:rsidRDefault="00555027" w:rsidP="00555027">
      <w:pPr>
        <w:tabs>
          <w:tab w:val="left" w:pos="1080"/>
        </w:tabs>
        <w:ind w:left="1080"/>
        <w:jc w:val="both"/>
        <w:rPr>
          <w:b/>
          <w:bCs/>
          <w:color w:val="FF0000"/>
          <w:sz w:val="24"/>
        </w:rPr>
      </w:pPr>
      <w:proofErr w:type="spellStart"/>
      <w:r w:rsidRPr="00D737FB">
        <w:rPr>
          <w:b/>
          <w:bCs/>
          <w:color w:val="FF0000"/>
          <w:sz w:val="24"/>
        </w:rPr>
        <w:t>Chào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bán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cho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nhiều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chủ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thể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và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khả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năng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huy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động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được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lượng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vốn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lớn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cao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r w:rsidR="00AD2825" w:rsidRPr="00D737FB">
        <w:rPr>
          <w:b/>
          <w:bCs/>
          <w:color w:val="FF0000"/>
          <w:sz w:val="24"/>
        </w:rPr>
        <w:t xml:space="preserve">(0.5 </w:t>
      </w:r>
      <w:proofErr w:type="spellStart"/>
      <w:r w:rsidR="00AD2825" w:rsidRPr="00D737FB">
        <w:rPr>
          <w:b/>
          <w:bCs/>
          <w:color w:val="FF0000"/>
          <w:sz w:val="24"/>
        </w:rPr>
        <w:t>điểm</w:t>
      </w:r>
      <w:proofErr w:type="spellEnd"/>
      <w:r w:rsidR="00AD2825" w:rsidRPr="00D737FB">
        <w:rPr>
          <w:b/>
          <w:bCs/>
          <w:color w:val="FF0000"/>
          <w:sz w:val="24"/>
        </w:rPr>
        <w:t>)</w:t>
      </w:r>
    </w:p>
    <w:p w14:paraId="7D1B1930" w14:textId="00AF43C6" w:rsidR="00555027" w:rsidRPr="00D737FB" w:rsidRDefault="00555027" w:rsidP="00555027">
      <w:pPr>
        <w:tabs>
          <w:tab w:val="left" w:pos="1080"/>
        </w:tabs>
        <w:ind w:left="1080"/>
        <w:jc w:val="both"/>
        <w:rPr>
          <w:b/>
          <w:bCs/>
          <w:color w:val="FF0000"/>
          <w:sz w:val="24"/>
        </w:rPr>
      </w:pPr>
      <w:proofErr w:type="spellStart"/>
      <w:r w:rsidRPr="00D737FB">
        <w:rPr>
          <w:b/>
          <w:bCs/>
          <w:color w:val="FF0000"/>
          <w:sz w:val="24"/>
        </w:rPr>
        <w:t>Có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thể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sử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dụng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phương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tiện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thông</w:t>
      </w:r>
      <w:proofErr w:type="spellEnd"/>
      <w:r w:rsidRPr="00D737FB">
        <w:rPr>
          <w:b/>
          <w:bCs/>
          <w:color w:val="FF0000"/>
          <w:sz w:val="24"/>
        </w:rPr>
        <w:t xml:space="preserve"> tin </w:t>
      </w:r>
      <w:proofErr w:type="spellStart"/>
      <w:r w:rsidRPr="00D737FB">
        <w:rPr>
          <w:b/>
          <w:bCs/>
          <w:color w:val="FF0000"/>
          <w:sz w:val="24"/>
        </w:rPr>
        <w:t>đại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chúng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để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chào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bán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tăng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khả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năng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thành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công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của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đợt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chào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bán</w:t>
      </w:r>
      <w:proofErr w:type="spellEnd"/>
      <w:r w:rsidR="00AD2825" w:rsidRPr="00D737FB">
        <w:rPr>
          <w:b/>
          <w:bCs/>
          <w:color w:val="FF0000"/>
          <w:sz w:val="24"/>
        </w:rPr>
        <w:t xml:space="preserve"> (0.25 </w:t>
      </w:r>
      <w:proofErr w:type="spellStart"/>
      <w:r w:rsidR="00AD2825" w:rsidRPr="00D737FB">
        <w:rPr>
          <w:b/>
          <w:bCs/>
          <w:color w:val="FF0000"/>
          <w:sz w:val="24"/>
        </w:rPr>
        <w:t>điểm</w:t>
      </w:r>
      <w:proofErr w:type="spellEnd"/>
      <w:r w:rsidR="00AD2825" w:rsidRPr="00D737FB">
        <w:rPr>
          <w:b/>
          <w:bCs/>
          <w:color w:val="FF0000"/>
          <w:sz w:val="24"/>
        </w:rPr>
        <w:t>)</w:t>
      </w:r>
    </w:p>
    <w:p w14:paraId="13A24897" w14:textId="77777777" w:rsidR="00555027" w:rsidRPr="00D737FB" w:rsidRDefault="00555027" w:rsidP="00555027">
      <w:pPr>
        <w:tabs>
          <w:tab w:val="left" w:pos="1080"/>
        </w:tabs>
        <w:ind w:left="1080"/>
        <w:jc w:val="both"/>
        <w:rPr>
          <w:b/>
          <w:bCs/>
          <w:color w:val="FF0000"/>
          <w:sz w:val="24"/>
        </w:rPr>
      </w:pPr>
      <w:proofErr w:type="spellStart"/>
      <w:r w:rsidRPr="00D737FB">
        <w:rPr>
          <w:b/>
          <w:bCs/>
          <w:color w:val="FF0000"/>
          <w:sz w:val="24"/>
        </w:rPr>
        <w:t>Nhược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điểm</w:t>
      </w:r>
      <w:proofErr w:type="spellEnd"/>
      <w:r w:rsidRPr="00D737FB">
        <w:rPr>
          <w:b/>
          <w:bCs/>
          <w:color w:val="FF0000"/>
          <w:sz w:val="24"/>
        </w:rPr>
        <w:t xml:space="preserve">: </w:t>
      </w:r>
    </w:p>
    <w:p w14:paraId="53C78FF6" w14:textId="4D563EAD" w:rsidR="00555027" w:rsidRPr="00D737FB" w:rsidRDefault="00555027" w:rsidP="00555027">
      <w:pPr>
        <w:tabs>
          <w:tab w:val="left" w:pos="1080"/>
        </w:tabs>
        <w:ind w:left="1080"/>
        <w:jc w:val="both"/>
        <w:rPr>
          <w:b/>
          <w:bCs/>
          <w:color w:val="FF0000"/>
          <w:sz w:val="24"/>
        </w:rPr>
      </w:pPr>
      <w:proofErr w:type="spellStart"/>
      <w:r w:rsidRPr="00D737FB">
        <w:rPr>
          <w:b/>
          <w:bCs/>
          <w:color w:val="FF0000"/>
          <w:sz w:val="24"/>
        </w:rPr>
        <w:t>Phải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công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bố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bản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cáo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bạch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và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thực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hiện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nghĩa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vụ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công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bố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thông</w:t>
      </w:r>
      <w:proofErr w:type="spellEnd"/>
      <w:r w:rsidRPr="00D737FB">
        <w:rPr>
          <w:b/>
          <w:bCs/>
          <w:color w:val="FF0000"/>
          <w:sz w:val="24"/>
        </w:rPr>
        <w:t xml:space="preserve"> tin </w:t>
      </w:r>
      <w:proofErr w:type="spellStart"/>
      <w:r w:rsidRPr="00D737FB">
        <w:rPr>
          <w:b/>
          <w:bCs/>
          <w:color w:val="FF0000"/>
          <w:sz w:val="24"/>
        </w:rPr>
        <w:t>vì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là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công</w:t>
      </w:r>
      <w:proofErr w:type="spellEnd"/>
      <w:r w:rsidRPr="00D737FB">
        <w:rPr>
          <w:b/>
          <w:bCs/>
          <w:color w:val="FF0000"/>
          <w:sz w:val="24"/>
        </w:rPr>
        <w:t xml:space="preserve"> ty </w:t>
      </w:r>
      <w:proofErr w:type="spellStart"/>
      <w:r w:rsidRPr="00D737FB">
        <w:rPr>
          <w:b/>
          <w:bCs/>
          <w:color w:val="FF0000"/>
          <w:sz w:val="24"/>
        </w:rPr>
        <w:t>đại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chún</w:t>
      </w:r>
      <w:r w:rsidR="00AD2825" w:rsidRPr="00D737FB">
        <w:rPr>
          <w:b/>
          <w:bCs/>
          <w:color w:val="FF0000"/>
          <w:sz w:val="24"/>
        </w:rPr>
        <w:t>g</w:t>
      </w:r>
      <w:proofErr w:type="spellEnd"/>
      <w:r w:rsidR="00AD2825" w:rsidRPr="00D737FB">
        <w:rPr>
          <w:b/>
          <w:bCs/>
          <w:color w:val="FF0000"/>
          <w:sz w:val="24"/>
        </w:rPr>
        <w:t xml:space="preserve"> (0.25 </w:t>
      </w:r>
      <w:proofErr w:type="spellStart"/>
      <w:r w:rsidR="00AD2825" w:rsidRPr="00D737FB">
        <w:rPr>
          <w:b/>
          <w:bCs/>
          <w:color w:val="FF0000"/>
          <w:sz w:val="24"/>
        </w:rPr>
        <w:t>điểm</w:t>
      </w:r>
      <w:proofErr w:type="spellEnd"/>
      <w:r w:rsidR="00AD2825" w:rsidRPr="00D737FB">
        <w:rPr>
          <w:b/>
          <w:bCs/>
          <w:color w:val="FF0000"/>
          <w:sz w:val="24"/>
        </w:rPr>
        <w:t>)</w:t>
      </w:r>
    </w:p>
    <w:p w14:paraId="29EAB8AB" w14:textId="77777777" w:rsidR="00555027" w:rsidRPr="00D737FB" w:rsidRDefault="00555027" w:rsidP="00555027">
      <w:pPr>
        <w:tabs>
          <w:tab w:val="left" w:pos="1080"/>
        </w:tabs>
        <w:ind w:left="1080"/>
        <w:jc w:val="both"/>
        <w:rPr>
          <w:b/>
          <w:bCs/>
          <w:color w:val="FF0000"/>
          <w:sz w:val="24"/>
        </w:rPr>
      </w:pPr>
    </w:p>
    <w:p w14:paraId="2CBB4BF8" w14:textId="77777777" w:rsidR="00555027" w:rsidRPr="00D737FB" w:rsidRDefault="00555027" w:rsidP="00555027">
      <w:pPr>
        <w:tabs>
          <w:tab w:val="left" w:pos="1080"/>
        </w:tabs>
        <w:ind w:left="1080"/>
        <w:jc w:val="both"/>
        <w:rPr>
          <w:b/>
          <w:bCs/>
          <w:color w:val="FF0000"/>
          <w:sz w:val="24"/>
        </w:rPr>
      </w:pPr>
      <w:proofErr w:type="spellStart"/>
      <w:r w:rsidRPr="00D737FB">
        <w:rPr>
          <w:b/>
          <w:bCs/>
          <w:color w:val="FF0000"/>
          <w:sz w:val="24"/>
        </w:rPr>
        <w:t>Chào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bán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riêng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lẻ</w:t>
      </w:r>
      <w:proofErr w:type="spellEnd"/>
      <w:r w:rsidRPr="00D737FB">
        <w:rPr>
          <w:b/>
          <w:bCs/>
          <w:color w:val="FF0000"/>
          <w:sz w:val="24"/>
        </w:rPr>
        <w:t>:</w:t>
      </w:r>
    </w:p>
    <w:p w14:paraId="285E2663" w14:textId="39B0D106" w:rsidR="00555027" w:rsidRPr="00D737FB" w:rsidRDefault="00555027" w:rsidP="00555027">
      <w:pPr>
        <w:tabs>
          <w:tab w:val="left" w:pos="1080"/>
        </w:tabs>
        <w:ind w:left="1080"/>
        <w:jc w:val="both"/>
        <w:rPr>
          <w:b/>
          <w:bCs/>
          <w:color w:val="FF0000"/>
          <w:sz w:val="24"/>
        </w:rPr>
      </w:pPr>
      <w:proofErr w:type="spellStart"/>
      <w:r w:rsidRPr="00D737FB">
        <w:rPr>
          <w:b/>
          <w:bCs/>
          <w:color w:val="FF0000"/>
          <w:sz w:val="24"/>
        </w:rPr>
        <w:t>Ưu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điểm</w:t>
      </w:r>
      <w:proofErr w:type="spellEnd"/>
      <w:r w:rsidRPr="00D737FB">
        <w:rPr>
          <w:b/>
          <w:bCs/>
          <w:color w:val="FF0000"/>
          <w:sz w:val="24"/>
        </w:rPr>
        <w:t xml:space="preserve">: </w:t>
      </w:r>
      <w:proofErr w:type="spellStart"/>
      <w:r w:rsidRPr="00D737FB">
        <w:rPr>
          <w:b/>
          <w:bCs/>
          <w:color w:val="FF0000"/>
          <w:sz w:val="24"/>
        </w:rPr>
        <w:t>Không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phải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công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bố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thông</w:t>
      </w:r>
      <w:proofErr w:type="spellEnd"/>
      <w:r w:rsidRPr="00D737FB">
        <w:rPr>
          <w:b/>
          <w:bCs/>
          <w:color w:val="FF0000"/>
          <w:sz w:val="24"/>
        </w:rPr>
        <w:t xml:space="preserve"> tin</w:t>
      </w:r>
      <w:r w:rsidR="00AD2825" w:rsidRPr="00D737FB">
        <w:rPr>
          <w:b/>
          <w:bCs/>
          <w:color w:val="FF0000"/>
          <w:sz w:val="24"/>
        </w:rPr>
        <w:t xml:space="preserve"> (0.5 </w:t>
      </w:r>
      <w:proofErr w:type="spellStart"/>
      <w:r w:rsidR="00AD2825" w:rsidRPr="00D737FB">
        <w:rPr>
          <w:b/>
          <w:bCs/>
          <w:color w:val="FF0000"/>
          <w:sz w:val="24"/>
        </w:rPr>
        <w:t>điểm</w:t>
      </w:r>
      <w:proofErr w:type="spellEnd"/>
      <w:r w:rsidR="00AD2825" w:rsidRPr="00D737FB">
        <w:rPr>
          <w:b/>
          <w:bCs/>
          <w:color w:val="FF0000"/>
          <w:sz w:val="24"/>
        </w:rPr>
        <w:t>)</w:t>
      </w:r>
    </w:p>
    <w:p w14:paraId="3EF36DC5" w14:textId="77777777" w:rsidR="00555027" w:rsidRPr="00D737FB" w:rsidRDefault="00555027" w:rsidP="00555027">
      <w:pPr>
        <w:tabs>
          <w:tab w:val="left" w:pos="1080"/>
        </w:tabs>
        <w:ind w:left="1080"/>
        <w:jc w:val="both"/>
        <w:rPr>
          <w:b/>
          <w:bCs/>
          <w:color w:val="FF0000"/>
          <w:sz w:val="24"/>
        </w:rPr>
      </w:pPr>
      <w:proofErr w:type="spellStart"/>
      <w:r w:rsidRPr="00D737FB">
        <w:rPr>
          <w:b/>
          <w:bCs/>
          <w:color w:val="FF0000"/>
          <w:sz w:val="24"/>
        </w:rPr>
        <w:t>Nhược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điểm</w:t>
      </w:r>
      <w:proofErr w:type="spellEnd"/>
      <w:r w:rsidRPr="00D737FB">
        <w:rPr>
          <w:b/>
          <w:bCs/>
          <w:color w:val="FF0000"/>
          <w:sz w:val="24"/>
        </w:rPr>
        <w:t>:</w:t>
      </w:r>
    </w:p>
    <w:p w14:paraId="1BC6F530" w14:textId="1C58C6E8" w:rsidR="00555027" w:rsidRPr="00D737FB" w:rsidRDefault="00555027" w:rsidP="00555027">
      <w:pPr>
        <w:tabs>
          <w:tab w:val="left" w:pos="1080"/>
        </w:tabs>
        <w:ind w:left="1080"/>
        <w:jc w:val="both"/>
        <w:rPr>
          <w:b/>
          <w:bCs/>
          <w:color w:val="FF0000"/>
          <w:sz w:val="24"/>
        </w:rPr>
      </w:pPr>
      <w:proofErr w:type="spellStart"/>
      <w:r w:rsidRPr="00D737FB">
        <w:rPr>
          <w:b/>
          <w:bCs/>
          <w:color w:val="FF0000"/>
          <w:sz w:val="24"/>
        </w:rPr>
        <w:lastRenderedPageBreak/>
        <w:t>Chỉ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chào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bán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cho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một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số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lượng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nhất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định</w:t>
      </w:r>
      <w:proofErr w:type="spellEnd"/>
      <w:r w:rsidR="00AD2825" w:rsidRPr="00D737FB">
        <w:rPr>
          <w:b/>
          <w:bCs/>
          <w:color w:val="FF0000"/>
          <w:sz w:val="24"/>
        </w:rPr>
        <w:t xml:space="preserve"> (0.25 </w:t>
      </w:r>
      <w:proofErr w:type="spellStart"/>
      <w:r w:rsidR="00AD2825" w:rsidRPr="00D737FB">
        <w:rPr>
          <w:b/>
          <w:bCs/>
          <w:color w:val="FF0000"/>
          <w:sz w:val="24"/>
        </w:rPr>
        <w:t>điểm</w:t>
      </w:r>
      <w:proofErr w:type="spellEnd"/>
      <w:r w:rsidR="00AD2825" w:rsidRPr="00D737FB">
        <w:rPr>
          <w:b/>
          <w:bCs/>
          <w:color w:val="FF0000"/>
          <w:sz w:val="24"/>
        </w:rPr>
        <w:t>)</w:t>
      </w:r>
    </w:p>
    <w:p w14:paraId="3AB8E504" w14:textId="6F3A3134" w:rsidR="00555027" w:rsidRPr="00D737FB" w:rsidRDefault="00555027" w:rsidP="00555027">
      <w:pPr>
        <w:tabs>
          <w:tab w:val="left" w:pos="1080"/>
        </w:tabs>
        <w:ind w:left="1080"/>
        <w:jc w:val="both"/>
        <w:rPr>
          <w:b/>
          <w:bCs/>
          <w:color w:val="FF0000"/>
          <w:sz w:val="24"/>
        </w:rPr>
      </w:pPr>
      <w:proofErr w:type="spellStart"/>
      <w:r w:rsidRPr="00D737FB">
        <w:rPr>
          <w:b/>
          <w:bCs/>
          <w:color w:val="FF0000"/>
          <w:sz w:val="24"/>
        </w:rPr>
        <w:t>Không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được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sử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dụng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các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phương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tiện</w:t>
      </w:r>
      <w:proofErr w:type="spellEnd"/>
      <w:r w:rsidRPr="00D737FB">
        <w:rPr>
          <w:b/>
          <w:bCs/>
          <w:color w:val="FF0000"/>
          <w:sz w:val="24"/>
        </w:rPr>
        <w:t xml:space="preserve"> thong tin </w:t>
      </w:r>
      <w:proofErr w:type="spellStart"/>
      <w:r w:rsidRPr="00D737FB">
        <w:rPr>
          <w:b/>
          <w:bCs/>
          <w:color w:val="FF0000"/>
          <w:sz w:val="24"/>
        </w:rPr>
        <w:t>đại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chúng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để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chào</w:t>
      </w:r>
      <w:proofErr w:type="spellEnd"/>
      <w:r w:rsidRPr="00D737FB">
        <w:rPr>
          <w:b/>
          <w:bCs/>
          <w:color w:val="FF0000"/>
          <w:sz w:val="24"/>
        </w:rPr>
        <w:t xml:space="preserve"> </w:t>
      </w:r>
      <w:proofErr w:type="spellStart"/>
      <w:r w:rsidRPr="00D737FB">
        <w:rPr>
          <w:b/>
          <w:bCs/>
          <w:color w:val="FF0000"/>
          <w:sz w:val="24"/>
        </w:rPr>
        <w:t>bán</w:t>
      </w:r>
      <w:proofErr w:type="spellEnd"/>
      <w:r w:rsidR="00AD2825" w:rsidRPr="00D737FB">
        <w:rPr>
          <w:b/>
          <w:bCs/>
          <w:color w:val="FF0000"/>
          <w:sz w:val="24"/>
        </w:rPr>
        <w:t xml:space="preserve"> (0.25 </w:t>
      </w:r>
      <w:proofErr w:type="spellStart"/>
      <w:r w:rsidR="00AD2825" w:rsidRPr="00D737FB">
        <w:rPr>
          <w:b/>
          <w:bCs/>
          <w:color w:val="FF0000"/>
          <w:sz w:val="24"/>
        </w:rPr>
        <w:t>điểm</w:t>
      </w:r>
      <w:proofErr w:type="spellEnd"/>
      <w:r w:rsidR="00AD2825" w:rsidRPr="00D737FB">
        <w:rPr>
          <w:b/>
          <w:bCs/>
          <w:color w:val="FF0000"/>
          <w:sz w:val="24"/>
        </w:rPr>
        <w:t>)</w:t>
      </w:r>
    </w:p>
    <w:p w14:paraId="73CC2D03" w14:textId="77777777" w:rsidR="00322E62" w:rsidRPr="00D737FB" w:rsidRDefault="00322E62" w:rsidP="00F27026">
      <w:pPr>
        <w:tabs>
          <w:tab w:val="center" w:pos="2835"/>
          <w:tab w:val="center" w:pos="7655"/>
        </w:tabs>
        <w:spacing w:before="120"/>
        <w:ind w:left="142"/>
        <w:jc w:val="both"/>
        <w:rPr>
          <w:i/>
          <w:iCs/>
          <w:szCs w:val="26"/>
        </w:rPr>
      </w:pPr>
    </w:p>
    <w:p w14:paraId="28A3B5DC" w14:textId="77777777" w:rsidR="00322E62" w:rsidRPr="00D737FB" w:rsidRDefault="00322E62" w:rsidP="00F27026">
      <w:pPr>
        <w:tabs>
          <w:tab w:val="center" w:pos="2835"/>
          <w:tab w:val="center" w:pos="7655"/>
        </w:tabs>
        <w:spacing w:before="120"/>
        <w:ind w:left="142"/>
        <w:jc w:val="both"/>
        <w:rPr>
          <w:i/>
          <w:iCs/>
          <w:szCs w:val="26"/>
        </w:rPr>
      </w:pPr>
    </w:p>
    <w:p w14:paraId="2C1D484B" w14:textId="0E545DDF" w:rsidR="00CA34AB" w:rsidRPr="00D737FB" w:rsidRDefault="00CA34AB" w:rsidP="00F27026">
      <w:pPr>
        <w:tabs>
          <w:tab w:val="center" w:pos="2835"/>
          <w:tab w:val="center" w:pos="7655"/>
        </w:tabs>
        <w:spacing w:before="120"/>
        <w:ind w:left="142"/>
        <w:jc w:val="both"/>
        <w:rPr>
          <w:i/>
          <w:iCs/>
          <w:szCs w:val="26"/>
        </w:rPr>
      </w:pPr>
      <w:proofErr w:type="spellStart"/>
      <w:r w:rsidRPr="00D737FB">
        <w:rPr>
          <w:i/>
          <w:iCs/>
          <w:szCs w:val="26"/>
        </w:rPr>
        <w:t>Ngày</w:t>
      </w:r>
      <w:proofErr w:type="spellEnd"/>
      <w:r w:rsidR="005046D7" w:rsidRPr="00D737FB">
        <w:rPr>
          <w:i/>
          <w:iCs/>
          <w:szCs w:val="26"/>
        </w:rPr>
        <w:t xml:space="preserve"> </w:t>
      </w:r>
      <w:proofErr w:type="spellStart"/>
      <w:r w:rsidR="00364A6F" w:rsidRPr="00D737FB">
        <w:rPr>
          <w:i/>
          <w:iCs/>
          <w:szCs w:val="26"/>
        </w:rPr>
        <w:t>biên</w:t>
      </w:r>
      <w:proofErr w:type="spellEnd"/>
      <w:r w:rsidR="00364A6F" w:rsidRPr="00D737FB">
        <w:rPr>
          <w:i/>
          <w:iCs/>
          <w:szCs w:val="26"/>
        </w:rPr>
        <w:t xml:space="preserve"> </w:t>
      </w:r>
      <w:proofErr w:type="spellStart"/>
      <w:r w:rsidR="00364A6F" w:rsidRPr="00D737FB">
        <w:rPr>
          <w:i/>
          <w:iCs/>
          <w:szCs w:val="26"/>
        </w:rPr>
        <w:t>soạn</w:t>
      </w:r>
      <w:proofErr w:type="spellEnd"/>
      <w:r w:rsidR="00364A6F" w:rsidRPr="00D737FB">
        <w:rPr>
          <w:i/>
          <w:iCs/>
          <w:szCs w:val="26"/>
        </w:rPr>
        <w:t xml:space="preserve">:  </w:t>
      </w:r>
      <w:r w:rsidR="00322E62" w:rsidRPr="00D737FB">
        <w:rPr>
          <w:i/>
          <w:iCs/>
          <w:szCs w:val="26"/>
        </w:rPr>
        <w:t>20</w:t>
      </w:r>
      <w:r w:rsidR="006E6AE9" w:rsidRPr="00D737FB">
        <w:rPr>
          <w:i/>
          <w:iCs/>
          <w:szCs w:val="26"/>
        </w:rPr>
        <w:t>/6/2022</w:t>
      </w:r>
      <w:r w:rsidRPr="00D737FB">
        <w:rPr>
          <w:i/>
          <w:iCs/>
          <w:szCs w:val="26"/>
        </w:rPr>
        <w:tab/>
      </w:r>
    </w:p>
    <w:p w14:paraId="19CFA4E2" w14:textId="10033D5F" w:rsidR="00364A6F" w:rsidRPr="00D737FB" w:rsidRDefault="00364A6F" w:rsidP="00F27026">
      <w:pPr>
        <w:tabs>
          <w:tab w:val="left" w:pos="567"/>
          <w:tab w:val="center" w:pos="2835"/>
        </w:tabs>
        <w:spacing w:before="120"/>
        <w:ind w:left="142"/>
        <w:jc w:val="both"/>
        <w:rPr>
          <w:szCs w:val="26"/>
        </w:rPr>
      </w:pPr>
      <w:proofErr w:type="spellStart"/>
      <w:r w:rsidRPr="00D737FB">
        <w:rPr>
          <w:b/>
          <w:bCs/>
          <w:szCs w:val="26"/>
        </w:rPr>
        <w:t>Giảng</w:t>
      </w:r>
      <w:proofErr w:type="spellEnd"/>
      <w:r w:rsidRPr="00D737FB">
        <w:rPr>
          <w:b/>
          <w:bCs/>
          <w:szCs w:val="26"/>
        </w:rPr>
        <w:t xml:space="preserve"> </w:t>
      </w:r>
      <w:proofErr w:type="spellStart"/>
      <w:r w:rsidRPr="00D737FB">
        <w:rPr>
          <w:b/>
          <w:bCs/>
          <w:szCs w:val="26"/>
        </w:rPr>
        <w:t>viên</w:t>
      </w:r>
      <w:proofErr w:type="spellEnd"/>
      <w:r w:rsidR="00CA34AB" w:rsidRPr="00D737FB">
        <w:rPr>
          <w:b/>
          <w:bCs/>
          <w:szCs w:val="26"/>
        </w:rPr>
        <w:t xml:space="preserve"> </w:t>
      </w:r>
      <w:proofErr w:type="spellStart"/>
      <w:r w:rsidR="00CA34AB" w:rsidRPr="00D737FB">
        <w:rPr>
          <w:b/>
          <w:bCs/>
          <w:szCs w:val="26"/>
        </w:rPr>
        <w:t>biên</w:t>
      </w:r>
      <w:proofErr w:type="spellEnd"/>
      <w:r w:rsidR="00CA34AB" w:rsidRPr="00D737FB">
        <w:rPr>
          <w:b/>
          <w:bCs/>
          <w:szCs w:val="26"/>
        </w:rPr>
        <w:t xml:space="preserve"> </w:t>
      </w:r>
      <w:proofErr w:type="spellStart"/>
      <w:r w:rsidR="00CA34AB" w:rsidRPr="00D737FB">
        <w:rPr>
          <w:b/>
          <w:bCs/>
          <w:szCs w:val="26"/>
        </w:rPr>
        <w:t>soạn</w:t>
      </w:r>
      <w:proofErr w:type="spellEnd"/>
      <w:r w:rsidR="00CA34AB" w:rsidRPr="00D737FB">
        <w:rPr>
          <w:b/>
          <w:bCs/>
          <w:szCs w:val="26"/>
        </w:rPr>
        <w:t xml:space="preserve"> </w:t>
      </w:r>
      <w:proofErr w:type="spellStart"/>
      <w:r w:rsidR="00CA34AB" w:rsidRPr="00D737FB">
        <w:rPr>
          <w:b/>
          <w:bCs/>
          <w:szCs w:val="26"/>
        </w:rPr>
        <w:t>đề</w:t>
      </w:r>
      <w:proofErr w:type="spellEnd"/>
      <w:r w:rsidR="00CA34AB" w:rsidRPr="00D737FB">
        <w:rPr>
          <w:b/>
          <w:bCs/>
          <w:szCs w:val="26"/>
        </w:rPr>
        <w:t xml:space="preserve"> </w:t>
      </w:r>
      <w:proofErr w:type="spellStart"/>
      <w:r w:rsidR="00CA34AB" w:rsidRPr="00D737FB">
        <w:rPr>
          <w:b/>
          <w:bCs/>
          <w:szCs w:val="26"/>
        </w:rPr>
        <w:t>thi</w:t>
      </w:r>
      <w:proofErr w:type="spellEnd"/>
      <w:r w:rsidRPr="00D737FB">
        <w:rPr>
          <w:b/>
          <w:bCs/>
          <w:szCs w:val="26"/>
        </w:rPr>
        <w:t>:</w:t>
      </w:r>
      <w:r w:rsidR="00CA34AB" w:rsidRPr="00D737FB">
        <w:rPr>
          <w:szCs w:val="26"/>
        </w:rPr>
        <w:tab/>
      </w:r>
      <w:r w:rsidR="00D46717" w:rsidRPr="00D737FB">
        <w:rPr>
          <w:szCs w:val="26"/>
        </w:rPr>
        <w:t xml:space="preserve">TS Phan </w:t>
      </w:r>
      <w:proofErr w:type="spellStart"/>
      <w:r w:rsidR="00D46717" w:rsidRPr="00D737FB">
        <w:rPr>
          <w:szCs w:val="26"/>
        </w:rPr>
        <w:t>Phương</w:t>
      </w:r>
      <w:proofErr w:type="spellEnd"/>
      <w:r w:rsidR="00D46717" w:rsidRPr="00D737FB">
        <w:rPr>
          <w:szCs w:val="26"/>
        </w:rPr>
        <w:t xml:space="preserve"> Nam</w:t>
      </w:r>
    </w:p>
    <w:p w14:paraId="7CE4BD3E" w14:textId="5F31EFF6" w:rsidR="00CA34AB" w:rsidRPr="00D737FB" w:rsidRDefault="00CA34AB" w:rsidP="00F27026">
      <w:pPr>
        <w:tabs>
          <w:tab w:val="left" w:pos="567"/>
          <w:tab w:val="center" w:pos="2835"/>
        </w:tabs>
        <w:spacing w:before="120"/>
        <w:ind w:left="142"/>
        <w:jc w:val="both"/>
        <w:rPr>
          <w:szCs w:val="26"/>
        </w:rPr>
      </w:pPr>
      <w:r w:rsidRPr="00D737FB">
        <w:rPr>
          <w:szCs w:val="26"/>
        </w:rPr>
        <w:tab/>
      </w:r>
      <w:r w:rsidRPr="00D737FB">
        <w:rPr>
          <w:szCs w:val="26"/>
        </w:rPr>
        <w:tab/>
      </w:r>
      <w:r w:rsidRPr="00D737FB">
        <w:rPr>
          <w:szCs w:val="26"/>
        </w:rPr>
        <w:tab/>
      </w:r>
      <w:r w:rsidRPr="00D737FB">
        <w:rPr>
          <w:szCs w:val="26"/>
        </w:rPr>
        <w:tab/>
      </w:r>
      <w:r w:rsidRPr="00D737FB">
        <w:rPr>
          <w:szCs w:val="26"/>
        </w:rPr>
        <w:tab/>
      </w:r>
    </w:p>
    <w:p w14:paraId="585E0EAF" w14:textId="02F5CC20" w:rsidR="00CA34AB" w:rsidRPr="00D737FB" w:rsidRDefault="00364A6F" w:rsidP="00F27026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proofErr w:type="spellStart"/>
      <w:r w:rsidRPr="00D737FB">
        <w:rPr>
          <w:i/>
          <w:iCs/>
          <w:szCs w:val="26"/>
        </w:rPr>
        <w:t>Ngày</w:t>
      </w:r>
      <w:proofErr w:type="spellEnd"/>
      <w:r w:rsidR="005046D7" w:rsidRPr="00D737FB">
        <w:rPr>
          <w:i/>
          <w:iCs/>
          <w:szCs w:val="26"/>
        </w:rPr>
        <w:t xml:space="preserve"> </w:t>
      </w:r>
      <w:proofErr w:type="spellStart"/>
      <w:r w:rsidR="005046D7" w:rsidRPr="00D737FB">
        <w:rPr>
          <w:i/>
          <w:iCs/>
          <w:szCs w:val="26"/>
        </w:rPr>
        <w:t>kiểm</w:t>
      </w:r>
      <w:proofErr w:type="spellEnd"/>
      <w:r w:rsidR="005046D7" w:rsidRPr="00D737FB">
        <w:rPr>
          <w:i/>
          <w:iCs/>
          <w:szCs w:val="26"/>
        </w:rPr>
        <w:t xml:space="preserve"> </w:t>
      </w:r>
      <w:proofErr w:type="spellStart"/>
      <w:r w:rsidR="005046D7" w:rsidRPr="00D737FB">
        <w:rPr>
          <w:i/>
          <w:iCs/>
          <w:szCs w:val="26"/>
        </w:rPr>
        <w:t>duyệt</w:t>
      </w:r>
      <w:proofErr w:type="spellEnd"/>
      <w:r w:rsidRPr="00D737FB">
        <w:rPr>
          <w:i/>
          <w:iCs/>
          <w:szCs w:val="26"/>
        </w:rPr>
        <w:t xml:space="preserve">:  </w:t>
      </w:r>
      <w:r w:rsidR="00322E62" w:rsidRPr="00D737FB">
        <w:rPr>
          <w:i/>
          <w:iCs/>
          <w:szCs w:val="26"/>
        </w:rPr>
        <w:t>22/6/2022</w:t>
      </w:r>
    </w:p>
    <w:p w14:paraId="6C1C6CD1" w14:textId="412CFC3E" w:rsidR="00364A6F" w:rsidRPr="00D17493" w:rsidRDefault="00364A6F" w:rsidP="00F27026">
      <w:pPr>
        <w:tabs>
          <w:tab w:val="left" w:pos="567"/>
          <w:tab w:val="center" w:pos="2835"/>
        </w:tabs>
        <w:spacing w:before="120"/>
        <w:ind w:left="142"/>
        <w:jc w:val="both"/>
        <w:rPr>
          <w:szCs w:val="26"/>
        </w:rPr>
      </w:pPr>
      <w:proofErr w:type="spellStart"/>
      <w:r w:rsidRPr="00D737FB">
        <w:rPr>
          <w:b/>
          <w:bCs/>
          <w:szCs w:val="26"/>
        </w:rPr>
        <w:t>Trưởng</w:t>
      </w:r>
      <w:proofErr w:type="spellEnd"/>
      <w:r w:rsidRPr="00D737FB">
        <w:rPr>
          <w:b/>
          <w:bCs/>
          <w:szCs w:val="26"/>
        </w:rPr>
        <w:t xml:space="preserve"> (</w:t>
      </w:r>
      <w:proofErr w:type="spellStart"/>
      <w:r w:rsidRPr="00D737FB">
        <w:rPr>
          <w:b/>
          <w:bCs/>
          <w:szCs w:val="26"/>
        </w:rPr>
        <w:t>Phó</w:t>
      </w:r>
      <w:proofErr w:type="spellEnd"/>
      <w:r w:rsidRPr="00D737FB">
        <w:rPr>
          <w:b/>
          <w:bCs/>
          <w:szCs w:val="26"/>
        </w:rPr>
        <w:t>) Khoa/</w:t>
      </w:r>
      <w:proofErr w:type="spellStart"/>
      <w:r w:rsidRPr="00D737FB">
        <w:rPr>
          <w:b/>
          <w:bCs/>
          <w:szCs w:val="26"/>
        </w:rPr>
        <w:t>Bộ</w:t>
      </w:r>
      <w:proofErr w:type="spellEnd"/>
      <w:r w:rsidRPr="00D737FB">
        <w:rPr>
          <w:b/>
          <w:bCs/>
          <w:szCs w:val="26"/>
        </w:rPr>
        <w:t xml:space="preserve"> </w:t>
      </w:r>
      <w:proofErr w:type="spellStart"/>
      <w:r w:rsidRPr="00D737FB">
        <w:rPr>
          <w:b/>
          <w:bCs/>
          <w:szCs w:val="26"/>
        </w:rPr>
        <w:t>môn</w:t>
      </w:r>
      <w:proofErr w:type="spellEnd"/>
      <w:r w:rsidRPr="00D737FB">
        <w:rPr>
          <w:b/>
          <w:bCs/>
          <w:szCs w:val="26"/>
        </w:rPr>
        <w:t xml:space="preserve"> </w:t>
      </w:r>
      <w:proofErr w:type="spellStart"/>
      <w:r w:rsidRPr="00D737FB">
        <w:rPr>
          <w:b/>
          <w:bCs/>
          <w:szCs w:val="26"/>
        </w:rPr>
        <w:t>kiểm</w:t>
      </w:r>
      <w:proofErr w:type="spellEnd"/>
      <w:r w:rsidRPr="00D737FB">
        <w:rPr>
          <w:b/>
          <w:bCs/>
          <w:szCs w:val="26"/>
        </w:rPr>
        <w:t xml:space="preserve"> </w:t>
      </w:r>
      <w:proofErr w:type="spellStart"/>
      <w:r w:rsidRPr="00D737FB">
        <w:rPr>
          <w:b/>
          <w:bCs/>
          <w:szCs w:val="26"/>
        </w:rPr>
        <w:t>duyệt</w:t>
      </w:r>
      <w:proofErr w:type="spellEnd"/>
      <w:r w:rsidR="005046D7" w:rsidRPr="00D737FB">
        <w:rPr>
          <w:b/>
          <w:bCs/>
          <w:szCs w:val="26"/>
        </w:rPr>
        <w:t xml:space="preserve"> </w:t>
      </w:r>
      <w:proofErr w:type="spellStart"/>
      <w:r w:rsidR="005046D7" w:rsidRPr="00D737FB">
        <w:rPr>
          <w:b/>
          <w:bCs/>
          <w:szCs w:val="26"/>
        </w:rPr>
        <w:t>đề</w:t>
      </w:r>
      <w:proofErr w:type="spellEnd"/>
      <w:r w:rsidR="005046D7" w:rsidRPr="00D737FB">
        <w:rPr>
          <w:b/>
          <w:bCs/>
          <w:szCs w:val="26"/>
        </w:rPr>
        <w:t xml:space="preserve"> </w:t>
      </w:r>
      <w:proofErr w:type="spellStart"/>
      <w:r w:rsidR="005046D7" w:rsidRPr="00D737FB">
        <w:rPr>
          <w:b/>
          <w:bCs/>
          <w:szCs w:val="26"/>
        </w:rPr>
        <w:t>thi</w:t>
      </w:r>
      <w:proofErr w:type="spellEnd"/>
      <w:r w:rsidRPr="00D737FB">
        <w:rPr>
          <w:b/>
          <w:bCs/>
          <w:szCs w:val="26"/>
        </w:rPr>
        <w:t>:</w:t>
      </w:r>
      <w:r w:rsidR="00322E62" w:rsidRPr="00D737FB">
        <w:rPr>
          <w:szCs w:val="26"/>
        </w:rPr>
        <w:t xml:space="preserve"> </w:t>
      </w:r>
      <w:proofErr w:type="spellStart"/>
      <w:r w:rsidR="00322E62" w:rsidRPr="00D737FB">
        <w:rPr>
          <w:szCs w:val="26"/>
        </w:rPr>
        <w:t>Trần</w:t>
      </w:r>
      <w:proofErr w:type="spellEnd"/>
      <w:r w:rsidR="00322E62" w:rsidRPr="00D737FB">
        <w:rPr>
          <w:szCs w:val="26"/>
        </w:rPr>
        <w:t xml:space="preserve"> Minh </w:t>
      </w:r>
      <w:proofErr w:type="spellStart"/>
      <w:r w:rsidR="00322E62" w:rsidRPr="00D737FB">
        <w:rPr>
          <w:szCs w:val="26"/>
        </w:rPr>
        <w:t>Toàn</w:t>
      </w:r>
      <w:proofErr w:type="spellEnd"/>
    </w:p>
    <w:p w14:paraId="2E34F8EF" w14:textId="77777777" w:rsidR="00E84FEF" w:rsidRPr="00D17493" w:rsidRDefault="00E84FEF" w:rsidP="00F27026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sectPr w:rsidR="00E84FEF" w:rsidRPr="00D17493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EE760" w14:textId="77777777" w:rsidR="00B01378" w:rsidRDefault="00B01378" w:rsidP="00076A35">
      <w:r>
        <w:separator/>
      </w:r>
    </w:p>
  </w:endnote>
  <w:endnote w:type="continuationSeparator" w:id="0">
    <w:p w14:paraId="35264AEC" w14:textId="77777777" w:rsidR="00B01378" w:rsidRDefault="00B01378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ABFC0" w14:textId="77777777" w:rsidR="00B01378" w:rsidRDefault="00B01378" w:rsidP="00076A35">
      <w:r>
        <w:separator/>
      </w:r>
    </w:p>
  </w:footnote>
  <w:footnote w:type="continuationSeparator" w:id="0">
    <w:p w14:paraId="0DF49100" w14:textId="77777777" w:rsidR="00B01378" w:rsidRDefault="00B01378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883"/>
    <w:multiLevelType w:val="hybridMultilevel"/>
    <w:tmpl w:val="D6F88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48BF"/>
    <w:multiLevelType w:val="multilevel"/>
    <w:tmpl w:val="26D88FC6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097A43EC"/>
    <w:multiLevelType w:val="hybridMultilevel"/>
    <w:tmpl w:val="B61A7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401E"/>
    <w:multiLevelType w:val="hybridMultilevel"/>
    <w:tmpl w:val="D480D5AC"/>
    <w:lvl w:ilvl="0" w:tplc="B008A57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D7CD2"/>
    <w:multiLevelType w:val="hybridMultilevel"/>
    <w:tmpl w:val="9C1A31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EB0716"/>
    <w:multiLevelType w:val="hybridMultilevel"/>
    <w:tmpl w:val="7A9E8212"/>
    <w:lvl w:ilvl="0" w:tplc="7A86E4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 w15:restartNumberingAfterBreak="0">
    <w:nsid w:val="1E211FB2"/>
    <w:multiLevelType w:val="hybridMultilevel"/>
    <w:tmpl w:val="79460050"/>
    <w:lvl w:ilvl="0" w:tplc="1BB66AF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C63BB"/>
    <w:multiLevelType w:val="multilevel"/>
    <w:tmpl w:val="9C9C8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29B66D00"/>
    <w:multiLevelType w:val="hybridMultilevel"/>
    <w:tmpl w:val="8CF03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1583C"/>
    <w:multiLevelType w:val="hybridMultilevel"/>
    <w:tmpl w:val="4F7E2272"/>
    <w:lvl w:ilvl="0" w:tplc="01B48E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134C1"/>
    <w:multiLevelType w:val="hybridMultilevel"/>
    <w:tmpl w:val="8340C2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57A78"/>
    <w:multiLevelType w:val="hybridMultilevel"/>
    <w:tmpl w:val="E35CE198"/>
    <w:lvl w:ilvl="0" w:tplc="294A41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856AE7"/>
    <w:multiLevelType w:val="hybridMultilevel"/>
    <w:tmpl w:val="A96E4F54"/>
    <w:lvl w:ilvl="0" w:tplc="FB70A6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363607A"/>
    <w:multiLevelType w:val="hybridMultilevel"/>
    <w:tmpl w:val="668A46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15" w15:restartNumberingAfterBreak="0">
    <w:nsid w:val="46975DB3"/>
    <w:multiLevelType w:val="hybridMultilevel"/>
    <w:tmpl w:val="9B628D24"/>
    <w:lvl w:ilvl="0" w:tplc="53CAD3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5044C8A"/>
    <w:multiLevelType w:val="hybridMultilevel"/>
    <w:tmpl w:val="F3DCEF1A"/>
    <w:lvl w:ilvl="0" w:tplc="3C423192">
      <w:start w:val="1"/>
      <w:numFmt w:val="upperLetter"/>
      <w:lvlText w:val="%1."/>
      <w:lvlJc w:val="left"/>
      <w:pPr>
        <w:ind w:left="900" w:hanging="360"/>
      </w:pPr>
      <w:rPr>
        <w:rFonts w:ascii="Calibri" w:hAnsi="Calibri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431B0"/>
    <w:multiLevelType w:val="hybridMultilevel"/>
    <w:tmpl w:val="2A0ECD22"/>
    <w:lvl w:ilvl="0" w:tplc="1C706C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61C01BE"/>
    <w:multiLevelType w:val="hybridMultilevel"/>
    <w:tmpl w:val="233861F8"/>
    <w:lvl w:ilvl="0" w:tplc="FFCA9E32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EastAsia" w:hAnsi="Times New Roman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8C0117"/>
    <w:multiLevelType w:val="hybridMultilevel"/>
    <w:tmpl w:val="A510C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5784C"/>
    <w:multiLevelType w:val="hybridMultilevel"/>
    <w:tmpl w:val="31749176"/>
    <w:lvl w:ilvl="0" w:tplc="3FA06C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06A571F"/>
    <w:multiLevelType w:val="hybridMultilevel"/>
    <w:tmpl w:val="CC882A64"/>
    <w:lvl w:ilvl="0" w:tplc="25F451B4">
      <w:start w:val="1"/>
      <w:numFmt w:val="upperLetter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2" w15:restartNumberingAfterBreak="0">
    <w:nsid w:val="75064491"/>
    <w:multiLevelType w:val="hybridMultilevel"/>
    <w:tmpl w:val="F15871FA"/>
    <w:lvl w:ilvl="0" w:tplc="199A6A0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C0BF2"/>
    <w:multiLevelType w:val="hybridMultilevel"/>
    <w:tmpl w:val="1A660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74D5C"/>
    <w:multiLevelType w:val="hybridMultilevel"/>
    <w:tmpl w:val="DA86E3CA"/>
    <w:lvl w:ilvl="0" w:tplc="303235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C6E55F1"/>
    <w:multiLevelType w:val="hybridMultilevel"/>
    <w:tmpl w:val="7610C1A8"/>
    <w:lvl w:ilvl="0" w:tplc="F1F28986">
      <w:start w:val="1"/>
      <w:numFmt w:val="upperLetter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 w16cid:durableId="10945894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4296915">
    <w:abstractNumId w:val="25"/>
  </w:num>
  <w:num w:numId="3" w16cid:durableId="575437137">
    <w:abstractNumId w:val="5"/>
  </w:num>
  <w:num w:numId="4" w16cid:durableId="1779829011">
    <w:abstractNumId w:val="21"/>
  </w:num>
  <w:num w:numId="5" w16cid:durableId="1201823337">
    <w:abstractNumId w:val="16"/>
  </w:num>
  <w:num w:numId="6" w16cid:durableId="738090297">
    <w:abstractNumId w:val="13"/>
  </w:num>
  <w:num w:numId="7" w16cid:durableId="491726587">
    <w:abstractNumId w:val="22"/>
  </w:num>
  <w:num w:numId="8" w16cid:durableId="466051258">
    <w:abstractNumId w:val="8"/>
  </w:num>
  <w:num w:numId="9" w16cid:durableId="329677412">
    <w:abstractNumId w:val="10"/>
  </w:num>
  <w:num w:numId="10" w16cid:durableId="811556692">
    <w:abstractNumId w:val="19"/>
  </w:num>
  <w:num w:numId="11" w16cid:durableId="1641038288">
    <w:abstractNumId w:val="6"/>
  </w:num>
  <w:num w:numId="12" w16cid:durableId="318995731">
    <w:abstractNumId w:val="2"/>
  </w:num>
  <w:num w:numId="13" w16cid:durableId="2003463000">
    <w:abstractNumId w:val="11"/>
  </w:num>
  <w:num w:numId="14" w16cid:durableId="126316233">
    <w:abstractNumId w:val="12"/>
  </w:num>
  <w:num w:numId="15" w16cid:durableId="18461688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41517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5304446">
    <w:abstractNumId w:val="7"/>
  </w:num>
  <w:num w:numId="18" w16cid:durableId="1285695686">
    <w:abstractNumId w:val="18"/>
  </w:num>
  <w:num w:numId="19" w16cid:durableId="20906735">
    <w:abstractNumId w:val="20"/>
  </w:num>
  <w:num w:numId="20" w16cid:durableId="1012222327">
    <w:abstractNumId w:val="24"/>
  </w:num>
  <w:num w:numId="21" w16cid:durableId="606474573">
    <w:abstractNumId w:val="17"/>
  </w:num>
  <w:num w:numId="22" w16cid:durableId="1740595836">
    <w:abstractNumId w:val="15"/>
  </w:num>
  <w:num w:numId="23" w16cid:durableId="1539392052">
    <w:abstractNumId w:val="4"/>
  </w:num>
  <w:num w:numId="24" w16cid:durableId="1841389051">
    <w:abstractNumId w:val="0"/>
  </w:num>
  <w:num w:numId="25" w16cid:durableId="1642924079">
    <w:abstractNumId w:val="23"/>
  </w:num>
  <w:num w:numId="26" w16cid:durableId="495152957">
    <w:abstractNumId w:val="1"/>
  </w:num>
  <w:num w:numId="27" w16cid:durableId="8815960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7613"/>
    <w:rsid w:val="000101B3"/>
    <w:rsid w:val="00016FB7"/>
    <w:rsid w:val="0002254D"/>
    <w:rsid w:val="00045FFE"/>
    <w:rsid w:val="000506B6"/>
    <w:rsid w:val="00075768"/>
    <w:rsid w:val="000761FE"/>
    <w:rsid w:val="00076A35"/>
    <w:rsid w:val="00095344"/>
    <w:rsid w:val="0009683B"/>
    <w:rsid w:val="000A47EB"/>
    <w:rsid w:val="000A5F12"/>
    <w:rsid w:val="000C0471"/>
    <w:rsid w:val="000F388B"/>
    <w:rsid w:val="000F77E0"/>
    <w:rsid w:val="00125238"/>
    <w:rsid w:val="001301B9"/>
    <w:rsid w:val="0013547C"/>
    <w:rsid w:val="00141901"/>
    <w:rsid w:val="001573D2"/>
    <w:rsid w:val="0016367F"/>
    <w:rsid w:val="001656D9"/>
    <w:rsid w:val="00166454"/>
    <w:rsid w:val="0016714B"/>
    <w:rsid w:val="00174068"/>
    <w:rsid w:val="00191173"/>
    <w:rsid w:val="00193FAA"/>
    <w:rsid w:val="00197280"/>
    <w:rsid w:val="001A69AB"/>
    <w:rsid w:val="001B0A54"/>
    <w:rsid w:val="001C55C5"/>
    <w:rsid w:val="001E152E"/>
    <w:rsid w:val="00204F4C"/>
    <w:rsid w:val="00225D3B"/>
    <w:rsid w:val="002260E2"/>
    <w:rsid w:val="00227879"/>
    <w:rsid w:val="00250851"/>
    <w:rsid w:val="00250BA8"/>
    <w:rsid w:val="00251B60"/>
    <w:rsid w:val="0026713E"/>
    <w:rsid w:val="00273EED"/>
    <w:rsid w:val="002A471C"/>
    <w:rsid w:val="002B77DD"/>
    <w:rsid w:val="002C2161"/>
    <w:rsid w:val="002D4D3D"/>
    <w:rsid w:val="002E4365"/>
    <w:rsid w:val="002F0D25"/>
    <w:rsid w:val="00306D75"/>
    <w:rsid w:val="00310AB1"/>
    <w:rsid w:val="00322E62"/>
    <w:rsid w:val="00332918"/>
    <w:rsid w:val="00352F6C"/>
    <w:rsid w:val="00360475"/>
    <w:rsid w:val="00361479"/>
    <w:rsid w:val="00364A6F"/>
    <w:rsid w:val="003677F8"/>
    <w:rsid w:val="00372C53"/>
    <w:rsid w:val="00373B8F"/>
    <w:rsid w:val="00381972"/>
    <w:rsid w:val="00384C82"/>
    <w:rsid w:val="003A2A74"/>
    <w:rsid w:val="003C3C3F"/>
    <w:rsid w:val="003E48E7"/>
    <w:rsid w:val="00403868"/>
    <w:rsid w:val="00425286"/>
    <w:rsid w:val="004303F9"/>
    <w:rsid w:val="00432831"/>
    <w:rsid w:val="0043668A"/>
    <w:rsid w:val="004418BA"/>
    <w:rsid w:val="0046086A"/>
    <w:rsid w:val="0047552B"/>
    <w:rsid w:val="00475C20"/>
    <w:rsid w:val="004C0CBC"/>
    <w:rsid w:val="004E38FA"/>
    <w:rsid w:val="004E6E76"/>
    <w:rsid w:val="005046D7"/>
    <w:rsid w:val="00514E48"/>
    <w:rsid w:val="00532925"/>
    <w:rsid w:val="0054325E"/>
    <w:rsid w:val="00552564"/>
    <w:rsid w:val="00555027"/>
    <w:rsid w:val="00556E5F"/>
    <w:rsid w:val="00557614"/>
    <w:rsid w:val="00567A50"/>
    <w:rsid w:val="0057416D"/>
    <w:rsid w:val="00574934"/>
    <w:rsid w:val="00595D5D"/>
    <w:rsid w:val="005A5EBA"/>
    <w:rsid w:val="005C343D"/>
    <w:rsid w:val="005D3C35"/>
    <w:rsid w:val="005E5699"/>
    <w:rsid w:val="005F5FEC"/>
    <w:rsid w:val="00601C0E"/>
    <w:rsid w:val="00603228"/>
    <w:rsid w:val="006A67A0"/>
    <w:rsid w:val="006C01D4"/>
    <w:rsid w:val="006C2092"/>
    <w:rsid w:val="006C3E61"/>
    <w:rsid w:val="006C47FD"/>
    <w:rsid w:val="006E30E0"/>
    <w:rsid w:val="006E6AE9"/>
    <w:rsid w:val="006E6DF4"/>
    <w:rsid w:val="006F679A"/>
    <w:rsid w:val="007247F0"/>
    <w:rsid w:val="00737A04"/>
    <w:rsid w:val="00763C43"/>
    <w:rsid w:val="007642AF"/>
    <w:rsid w:val="00796572"/>
    <w:rsid w:val="007A5915"/>
    <w:rsid w:val="007C0E85"/>
    <w:rsid w:val="007E724D"/>
    <w:rsid w:val="008274FF"/>
    <w:rsid w:val="008432E1"/>
    <w:rsid w:val="00864A70"/>
    <w:rsid w:val="00895E40"/>
    <w:rsid w:val="008B3402"/>
    <w:rsid w:val="008C7341"/>
    <w:rsid w:val="008C7EFD"/>
    <w:rsid w:val="008D5FE4"/>
    <w:rsid w:val="008F5E1B"/>
    <w:rsid w:val="00907007"/>
    <w:rsid w:val="009148A5"/>
    <w:rsid w:val="00925631"/>
    <w:rsid w:val="00926972"/>
    <w:rsid w:val="009327C9"/>
    <w:rsid w:val="00934CBF"/>
    <w:rsid w:val="00952357"/>
    <w:rsid w:val="009A2AF1"/>
    <w:rsid w:val="009B69C6"/>
    <w:rsid w:val="00A06FFE"/>
    <w:rsid w:val="00A10E57"/>
    <w:rsid w:val="00A1286F"/>
    <w:rsid w:val="00A22B3C"/>
    <w:rsid w:val="00A54ECC"/>
    <w:rsid w:val="00A64487"/>
    <w:rsid w:val="00A66D58"/>
    <w:rsid w:val="00A81FBB"/>
    <w:rsid w:val="00AA3AB8"/>
    <w:rsid w:val="00AB183B"/>
    <w:rsid w:val="00AB46C5"/>
    <w:rsid w:val="00AD2825"/>
    <w:rsid w:val="00AD50B8"/>
    <w:rsid w:val="00B01378"/>
    <w:rsid w:val="00B2297B"/>
    <w:rsid w:val="00B269D5"/>
    <w:rsid w:val="00B407F1"/>
    <w:rsid w:val="00B85A2F"/>
    <w:rsid w:val="00BA26AA"/>
    <w:rsid w:val="00BB5B47"/>
    <w:rsid w:val="00BC31A5"/>
    <w:rsid w:val="00BF68D6"/>
    <w:rsid w:val="00C127C8"/>
    <w:rsid w:val="00C154F6"/>
    <w:rsid w:val="00C44A27"/>
    <w:rsid w:val="00C514DF"/>
    <w:rsid w:val="00C6114D"/>
    <w:rsid w:val="00C72B4C"/>
    <w:rsid w:val="00C828C9"/>
    <w:rsid w:val="00CA34AB"/>
    <w:rsid w:val="00CA377C"/>
    <w:rsid w:val="00CC0385"/>
    <w:rsid w:val="00CD27FC"/>
    <w:rsid w:val="00CE4780"/>
    <w:rsid w:val="00CE6C5F"/>
    <w:rsid w:val="00D11D4E"/>
    <w:rsid w:val="00D17493"/>
    <w:rsid w:val="00D204EB"/>
    <w:rsid w:val="00D46717"/>
    <w:rsid w:val="00D479C5"/>
    <w:rsid w:val="00D56B80"/>
    <w:rsid w:val="00D5790B"/>
    <w:rsid w:val="00D737FB"/>
    <w:rsid w:val="00DA1AC4"/>
    <w:rsid w:val="00DA1B0F"/>
    <w:rsid w:val="00DA7163"/>
    <w:rsid w:val="00DC5876"/>
    <w:rsid w:val="00DD1E03"/>
    <w:rsid w:val="00DD6E7D"/>
    <w:rsid w:val="00DE17E5"/>
    <w:rsid w:val="00DF395F"/>
    <w:rsid w:val="00DF6CA8"/>
    <w:rsid w:val="00E05371"/>
    <w:rsid w:val="00E165D3"/>
    <w:rsid w:val="00E24592"/>
    <w:rsid w:val="00E35AB1"/>
    <w:rsid w:val="00E5306C"/>
    <w:rsid w:val="00E557EC"/>
    <w:rsid w:val="00E6563A"/>
    <w:rsid w:val="00E76056"/>
    <w:rsid w:val="00E8484D"/>
    <w:rsid w:val="00E84FEF"/>
    <w:rsid w:val="00E85D57"/>
    <w:rsid w:val="00E86D94"/>
    <w:rsid w:val="00EA0468"/>
    <w:rsid w:val="00EB3E68"/>
    <w:rsid w:val="00EC289A"/>
    <w:rsid w:val="00ED69C4"/>
    <w:rsid w:val="00ED6F8A"/>
    <w:rsid w:val="00EF5970"/>
    <w:rsid w:val="00EF6F4C"/>
    <w:rsid w:val="00F03CE5"/>
    <w:rsid w:val="00F1740C"/>
    <w:rsid w:val="00F23F7C"/>
    <w:rsid w:val="00F27026"/>
    <w:rsid w:val="00F302C4"/>
    <w:rsid w:val="00F43BA3"/>
    <w:rsid w:val="00F64124"/>
    <w:rsid w:val="00F65E8B"/>
    <w:rsid w:val="00F76816"/>
    <w:rsid w:val="00F772BF"/>
    <w:rsid w:val="00F97244"/>
    <w:rsid w:val="00FB59F3"/>
    <w:rsid w:val="00FC7683"/>
    <w:rsid w:val="00FD6AF8"/>
    <w:rsid w:val="00FD784F"/>
    <w:rsid w:val="00FE44B4"/>
    <w:rsid w:val="00FF5C31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HP</cp:lastModifiedBy>
  <cp:revision>5</cp:revision>
  <dcterms:created xsi:type="dcterms:W3CDTF">2022-06-24T07:56:00Z</dcterms:created>
  <dcterms:modified xsi:type="dcterms:W3CDTF">2022-06-29T07:38:00Z</dcterms:modified>
</cp:coreProperties>
</file>