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963"/>
        <w:gridCol w:w="1668"/>
        <w:gridCol w:w="1168"/>
        <w:gridCol w:w="1429"/>
      </w:tblGrid>
      <w:tr w:rsidR="00CB5B27" w14:paraId="06ACA028" w14:textId="77777777" w:rsidTr="001A463F">
        <w:tc>
          <w:tcPr>
            <w:tcW w:w="5935" w:type="dxa"/>
            <w:gridSpan w:val="2"/>
            <w:hideMark/>
          </w:tcPr>
          <w:p w14:paraId="0F8D3B4C" w14:textId="77777777" w:rsidR="00CB5B27" w:rsidRDefault="00CB5B27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265" w:type="dxa"/>
            <w:gridSpan w:val="3"/>
            <w:hideMark/>
          </w:tcPr>
          <w:p w14:paraId="38288CC1" w14:textId="77777777" w:rsidR="00CB5B27" w:rsidRDefault="00CB5B27" w:rsidP="000414F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14:paraId="105ECE38" w14:textId="77777777" w:rsidTr="001A463F">
        <w:tc>
          <w:tcPr>
            <w:tcW w:w="5935" w:type="dxa"/>
            <w:gridSpan w:val="2"/>
            <w:hideMark/>
          </w:tcPr>
          <w:p w14:paraId="2788E26B" w14:textId="271B0934" w:rsidR="00CB5B27" w:rsidRPr="00AB4BB3" w:rsidRDefault="00CB5B27">
            <w:pPr>
              <w:spacing w:before="60"/>
              <w:rPr>
                <w:bCs/>
                <w:sz w:val="24"/>
              </w:rPr>
            </w:pPr>
            <w:r w:rsidRPr="00AB4BB3">
              <w:rPr>
                <w:bCs/>
                <w:color w:val="FF0000"/>
                <w:sz w:val="24"/>
              </w:rPr>
              <w:t>KHOA</w:t>
            </w:r>
            <w:r w:rsidR="00AB4BB3" w:rsidRPr="00AB4BB3">
              <w:rPr>
                <w:bCs/>
                <w:color w:val="FF0000"/>
                <w:sz w:val="24"/>
              </w:rPr>
              <w:t xml:space="preserve"> KỸ THUẬT CƠ</w:t>
            </w:r>
            <w:r w:rsidR="00266109">
              <w:rPr>
                <w:bCs/>
                <w:color w:val="FF0000"/>
                <w:sz w:val="24"/>
              </w:rPr>
              <w:t xml:space="preserve"> -</w:t>
            </w:r>
            <w:r w:rsidR="00AB4BB3" w:rsidRPr="00AB4BB3">
              <w:rPr>
                <w:bCs/>
                <w:color w:val="FF0000"/>
                <w:sz w:val="24"/>
              </w:rPr>
              <w:t xml:space="preserve"> ĐIỆN VÀ MÁY TÍNH</w:t>
            </w:r>
          </w:p>
        </w:tc>
        <w:tc>
          <w:tcPr>
            <w:tcW w:w="1668" w:type="dxa"/>
            <w:hideMark/>
          </w:tcPr>
          <w:p w14:paraId="4962EC13" w14:textId="1A36C60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AB4BB3">
              <w:rPr>
                <w:sz w:val="24"/>
              </w:rPr>
              <w:t xml:space="preserve"> 21</w:t>
            </w:r>
            <w:r w:rsidR="00D97D03">
              <w:rPr>
                <w:sz w:val="24"/>
              </w:rPr>
              <w:t>3</w:t>
            </w:r>
          </w:p>
        </w:tc>
        <w:tc>
          <w:tcPr>
            <w:tcW w:w="1168" w:type="dxa"/>
            <w:hideMark/>
          </w:tcPr>
          <w:p w14:paraId="7307807F" w14:textId="77777777" w:rsidR="00CB5B27" w:rsidRDefault="00CB5B27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01D9820D" w14:textId="77777777" w:rsidR="00CB5B27" w:rsidRDefault="00CB5B27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14:paraId="1EE20D2A" w14:textId="77777777" w:rsidTr="001A463F">
        <w:tc>
          <w:tcPr>
            <w:tcW w:w="10200" w:type="dxa"/>
            <w:gridSpan w:val="5"/>
            <w:vAlign w:val="center"/>
            <w:hideMark/>
          </w:tcPr>
          <w:p w14:paraId="2019F53E" w14:textId="3870A291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</w:t>
            </w:r>
            <w:r w:rsidR="000C2343" w:rsidRPr="000C2343">
              <w:rPr>
                <w:spacing w:val="-4"/>
                <w:sz w:val="24"/>
              </w:rPr>
              <w:t>DNL0180</w:t>
            </w:r>
            <w:r>
              <w:rPr>
                <w:spacing w:val="-4"/>
                <w:sz w:val="24"/>
              </w:rPr>
              <w:t xml:space="preserve">                                         </w:t>
            </w:r>
            <w:r w:rsidR="000C2343">
              <w:rPr>
                <w:spacing w:val="-4"/>
                <w:sz w:val="24"/>
              </w:rPr>
              <w:t xml:space="preserve">            </w:t>
            </w:r>
            <w:r>
              <w:rPr>
                <w:sz w:val="24"/>
              </w:rPr>
              <w:t>Tên học phần:</w:t>
            </w:r>
            <w:r w:rsidR="00AB4BB3">
              <w:rPr>
                <w:sz w:val="24"/>
              </w:rPr>
              <w:t xml:space="preserve"> </w:t>
            </w:r>
            <w:r w:rsidR="000C2343">
              <w:rPr>
                <w:sz w:val="24"/>
              </w:rPr>
              <w:t>B</w:t>
            </w:r>
            <w:r w:rsidR="000C2343" w:rsidRPr="000C2343">
              <w:rPr>
                <w:sz w:val="24"/>
              </w:rPr>
              <w:t>ơ</w:t>
            </w:r>
            <w:r w:rsidR="000C2343">
              <w:rPr>
                <w:sz w:val="24"/>
              </w:rPr>
              <w:t>m qu</w:t>
            </w:r>
            <w:r w:rsidR="000C2343" w:rsidRPr="000C2343">
              <w:rPr>
                <w:sz w:val="24"/>
              </w:rPr>
              <w:t>ạt</w:t>
            </w:r>
            <w:r w:rsidR="000C2343">
              <w:rPr>
                <w:sz w:val="24"/>
              </w:rPr>
              <w:t xml:space="preserve"> m</w:t>
            </w:r>
            <w:r w:rsidR="000C2343" w:rsidRPr="000C2343">
              <w:rPr>
                <w:sz w:val="24"/>
              </w:rPr>
              <w:t>áy</w:t>
            </w:r>
            <w:r w:rsidR="000C2343">
              <w:rPr>
                <w:sz w:val="24"/>
              </w:rPr>
              <w:t xml:space="preserve"> n</w:t>
            </w:r>
            <w:r w:rsidR="000C2343" w:rsidRPr="000C2343">
              <w:rPr>
                <w:sz w:val="24"/>
              </w:rPr>
              <w:t>én</w:t>
            </w:r>
            <w:r>
              <w:rPr>
                <w:sz w:val="24"/>
              </w:rPr>
              <w:t xml:space="preserve">                          </w:t>
            </w:r>
          </w:p>
        </w:tc>
      </w:tr>
      <w:tr w:rsidR="00CB5B27" w14:paraId="1C266CED" w14:textId="77777777" w:rsidTr="001A463F">
        <w:tc>
          <w:tcPr>
            <w:tcW w:w="1972" w:type="dxa"/>
            <w:hideMark/>
          </w:tcPr>
          <w:p w14:paraId="611FBC3A" w14:textId="77777777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28" w:type="dxa"/>
            <w:gridSpan w:val="4"/>
            <w:vAlign w:val="center"/>
          </w:tcPr>
          <w:p w14:paraId="1984F136" w14:textId="1A9A550C" w:rsidR="00CB5B27" w:rsidRPr="00AB4BB3" w:rsidRDefault="000C234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0C2343">
              <w:rPr>
                <w:spacing w:val="-4"/>
                <w:sz w:val="24"/>
              </w:rPr>
              <w:t>213_DNL0180_01</w:t>
            </w:r>
          </w:p>
        </w:tc>
      </w:tr>
      <w:tr w:rsidR="00CB5B27" w14:paraId="2866CC71" w14:textId="77777777" w:rsidTr="001A463F">
        <w:tc>
          <w:tcPr>
            <w:tcW w:w="1972" w:type="dxa"/>
            <w:hideMark/>
          </w:tcPr>
          <w:p w14:paraId="092D7E71" w14:textId="3D37285F" w:rsidR="00CB5B27" w:rsidRDefault="00CB5B27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  <w:r w:rsidR="00D97D03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8228" w:type="dxa"/>
            <w:gridSpan w:val="4"/>
            <w:hideMark/>
          </w:tcPr>
          <w:p w14:paraId="31586D53" w14:textId="0814A40D" w:rsidR="00CB5B27" w:rsidRDefault="00D97D03" w:rsidP="00D97D03">
            <w:pPr>
              <w:tabs>
                <w:tab w:val="left" w:pos="1176"/>
              </w:tabs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 ng</w:t>
            </w:r>
            <w:r w:rsidRPr="00D97D03">
              <w:rPr>
                <w:spacing w:val="-4"/>
                <w:sz w:val="24"/>
              </w:rPr>
              <w:t>à</w:t>
            </w:r>
            <w:r>
              <w:rPr>
                <w:spacing w:val="-4"/>
                <w:sz w:val="24"/>
              </w:rPr>
              <w:t>y</w:t>
            </w:r>
          </w:p>
        </w:tc>
      </w:tr>
      <w:tr w:rsidR="00CB5B27" w14:paraId="2025CD88" w14:textId="77777777" w:rsidTr="001A463F">
        <w:trPr>
          <w:trHeight w:val="395"/>
        </w:trPr>
        <w:tc>
          <w:tcPr>
            <w:tcW w:w="1972" w:type="dxa"/>
            <w:vAlign w:val="center"/>
            <w:hideMark/>
          </w:tcPr>
          <w:p w14:paraId="0ABDC2E0" w14:textId="77777777" w:rsidR="00CB5B27" w:rsidRPr="00ED7C03" w:rsidRDefault="00CB5B27" w:rsidP="00ED7C03">
            <w:pPr>
              <w:rPr>
                <w:color w:val="2F5496" w:themeColor="accent1" w:themeShade="BF"/>
                <w:sz w:val="24"/>
                <w:szCs w:val="22"/>
              </w:rPr>
            </w:pPr>
            <w:r w:rsidRPr="00ED7C03">
              <w:rPr>
                <w:color w:val="2F5496" w:themeColor="accent1" w:themeShade="BF"/>
                <w:sz w:val="24"/>
                <w:szCs w:val="22"/>
              </w:rPr>
              <w:t>Hình thức thi:</w:t>
            </w:r>
          </w:p>
        </w:tc>
        <w:tc>
          <w:tcPr>
            <w:tcW w:w="8228" w:type="dxa"/>
            <w:gridSpan w:val="4"/>
            <w:vAlign w:val="center"/>
            <w:hideMark/>
          </w:tcPr>
          <w:p w14:paraId="2CE9CB37" w14:textId="0C437389" w:rsidR="00CB5B27" w:rsidRPr="00ED7C03" w:rsidRDefault="00CB5B27" w:rsidP="00ED7C03">
            <w:pPr>
              <w:ind w:left="-58"/>
              <w:rPr>
                <w:b/>
                <w:bCs/>
                <w:color w:val="2F5496" w:themeColor="accent1" w:themeShade="BF"/>
                <w:sz w:val="24"/>
                <w:szCs w:val="22"/>
              </w:rPr>
            </w:pPr>
            <w:r w:rsidRPr="00ED7C03">
              <w:rPr>
                <w:b/>
                <w:bCs/>
                <w:color w:val="2F5496" w:themeColor="accent1" w:themeShade="BF"/>
                <w:sz w:val="24"/>
                <w:szCs w:val="22"/>
              </w:rPr>
              <w:t>Bài tập lớn</w:t>
            </w:r>
          </w:p>
        </w:tc>
      </w:tr>
      <w:tr w:rsidR="00CB5B27" w14:paraId="59BDD82B" w14:textId="77777777" w:rsidTr="001A463F">
        <w:tc>
          <w:tcPr>
            <w:tcW w:w="10200" w:type="dxa"/>
            <w:gridSpan w:val="5"/>
          </w:tcPr>
          <w:p w14:paraId="654A97FF" w14:textId="77777777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79B5F750" w14:textId="1F313A90" w:rsidR="00CB5B27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bài: </w:t>
            </w:r>
          </w:p>
          <w:p w14:paraId="631C8F99" w14:textId="07A022DE" w:rsidR="00CB5B27" w:rsidRDefault="00CB5B27" w:rsidP="0013224F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color w:val="000000" w:themeColor="text1"/>
                <w:sz w:val="24"/>
              </w:rPr>
              <w:t xml:space="preserve">- </w:t>
            </w:r>
            <w:r w:rsidR="0013224F">
              <w:rPr>
                <w:rStyle w:val="eop"/>
                <w:color w:val="000000" w:themeColor="text1"/>
                <w:sz w:val="24"/>
              </w:rPr>
              <w:t>Sinh vi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ê</w:t>
            </w:r>
            <w:r w:rsidR="0013224F">
              <w:rPr>
                <w:rStyle w:val="eop"/>
                <w:color w:val="000000" w:themeColor="text1"/>
                <w:sz w:val="24"/>
              </w:rPr>
              <w:t>n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l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àm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vi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ệc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theo nh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óm</w:t>
            </w:r>
            <w:r w:rsidR="001A463F">
              <w:rPr>
                <w:rStyle w:val="eop"/>
                <w:color w:val="000000" w:themeColor="text1"/>
                <w:sz w:val="24"/>
              </w:rPr>
              <w:t>. B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ài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l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àm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được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13224F">
              <w:rPr>
                <w:rStyle w:val="eop"/>
                <w:color w:val="000000" w:themeColor="text1"/>
                <w:sz w:val="24"/>
              </w:rPr>
              <w:t>VI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ẾT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TAY ra gi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ấy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, sau 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đó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ch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ụp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h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ình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r</w:t>
            </w:r>
            <w:r w:rsidR="0013224F" w:rsidRPr="0013224F">
              <w:rPr>
                <w:rStyle w:val="eop"/>
                <w:color w:val="000000" w:themeColor="text1"/>
                <w:sz w:val="24"/>
              </w:rPr>
              <w:t>ồi</w:t>
            </w:r>
            <w:r w:rsidR="0013224F">
              <w:rPr>
                <w:rStyle w:val="eop"/>
                <w:color w:val="000000" w:themeColor="text1"/>
                <w:sz w:val="24"/>
              </w:rPr>
              <w:t xml:space="preserve"> u</w:t>
            </w:r>
            <w:r>
              <w:rPr>
                <w:rStyle w:val="eop"/>
                <w:color w:val="000000" w:themeColor="text1"/>
                <w:sz w:val="24"/>
              </w:rPr>
              <w:t>pload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ở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định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d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ạng</w:t>
            </w:r>
            <w:r w:rsidR="001A463F">
              <w:rPr>
                <w:rStyle w:val="eop"/>
                <w:color w:val="000000" w:themeColor="text1"/>
                <w:sz w:val="24"/>
              </w:rPr>
              <w:t xml:space="preserve"> P</w:t>
            </w:r>
            <w:r w:rsidR="001A463F" w:rsidRPr="001A463F">
              <w:rPr>
                <w:rStyle w:val="eop"/>
                <w:color w:val="000000" w:themeColor="text1"/>
                <w:sz w:val="24"/>
              </w:rPr>
              <w:t>D</w:t>
            </w:r>
            <w:r w:rsidR="001A463F">
              <w:rPr>
                <w:rStyle w:val="eop"/>
                <w:color w:val="000000" w:themeColor="text1"/>
                <w:sz w:val="24"/>
              </w:rPr>
              <w:t>F</w:t>
            </w:r>
            <w:r w:rsidR="004C1D5C">
              <w:rPr>
                <w:rStyle w:val="eop"/>
                <w:color w:val="000000" w:themeColor="text1"/>
                <w:sz w:val="24"/>
              </w:rPr>
              <w:t>.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644EBE71" w14:textId="77777777" w:rsidR="001A463F" w:rsidRDefault="001A463F" w:rsidP="0013224F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</w:p>
    <w:p w14:paraId="24FA0C6A" w14:textId="5FB600EF" w:rsidR="0013224F" w:rsidRPr="00E366BE" w:rsidRDefault="0013224F" w:rsidP="0013224F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ĐỀ BÀI:</w:t>
      </w:r>
    </w:p>
    <w:p w14:paraId="0E491682" w14:textId="66243286" w:rsidR="002F6BC6" w:rsidRDefault="002F6BC6" w:rsidP="00350A44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- N</w:t>
      </w:r>
      <w:r w:rsidRPr="002F6BC6">
        <w:rPr>
          <w:bCs/>
          <w:szCs w:val="26"/>
        </w:rPr>
        <w:t>ội</w:t>
      </w:r>
      <w:r>
        <w:rPr>
          <w:bCs/>
          <w:szCs w:val="26"/>
        </w:rPr>
        <w:t xml:space="preserve"> dung 1:</w:t>
      </w:r>
      <w:r w:rsidR="00B41B24">
        <w:rPr>
          <w:bCs/>
          <w:szCs w:val="26"/>
        </w:rPr>
        <w:t xml:space="preserve"> Gi</w:t>
      </w:r>
      <w:r w:rsidR="00B41B24" w:rsidRPr="00B41B24">
        <w:rPr>
          <w:bCs/>
          <w:szCs w:val="26"/>
        </w:rPr>
        <w:t>ải</w:t>
      </w:r>
      <w:r w:rsidR="00B41B24">
        <w:rPr>
          <w:bCs/>
          <w:szCs w:val="26"/>
        </w:rPr>
        <w:t xml:space="preserve"> th</w:t>
      </w:r>
      <w:r w:rsidR="00B41B24" w:rsidRPr="00B41B24">
        <w:rPr>
          <w:bCs/>
          <w:szCs w:val="26"/>
        </w:rPr>
        <w:t>ích</w:t>
      </w:r>
      <w:r w:rsidR="003B3C20">
        <w:rPr>
          <w:bCs/>
          <w:szCs w:val="26"/>
        </w:rPr>
        <w:t xml:space="preserve"> v</w:t>
      </w:r>
      <w:r w:rsidR="003B3C20" w:rsidRPr="003B3C20">
        <w:rPr>
          <w:bCs/>
          <w:szCs w:val="26"/>
        </w:rPr>
        <w:t>à</w:t>
      </w:r>
      <w:r w:rsidR="003B3C20">
        <w:rPr>
          <w:bCs/>
          <w:szCs w:val="26"/>
        </w:rPr>
        <w:t xml:space="preserve"> ph</w:t>
      </w:r>
      <w:r w:rsidR="003B3C20" w:rsidRPr="003B3C20">
        <w:rPr>
          <w:bCs/>
          <w:szCs w:val="26"/>
        </w:rPr>
        <w:t>â</w:t>
      </w:r>
      <w:r w:rsidR="003B3C20">
        <w:rPr>
          <w:bCs/>
          <w:szCs w:val="26"/>
        </w:rPr>
        <w:t>n bi</w:t>
      </w:r>
      <w:r w:rsidR="003B3C20" w:rsidRPr="003B3C20">
        <w:rPr>
          <w:bCs/>
          <w:szCs w:val="26"/>
        </w:rPr>
        <w:t>ệt</w:t>
      </w:r>
      <w:r w:rsidR="00B41B24">
        <w:rPr>
          <w:bCs/>
          <w:szCs w:val="26"/>
        </w:rPr>
        <w:t xml:space="preserve"> m</w:t>
      </w:r>
      <w:r w:rsidRPr="002F6BC6">
        <w:rPr>
          <w:bCs/>
          <w:szCs w:val="26"/>
        </w:rPr>
        <w:t>ột</w:t>
      </w:r>
      <w:r>
        <w:rPr>
          <w:bCs/>
          <w:szCs w:val="26"/>
        </w:rPr>
        <w:t xml:space="preserve"> s</w:t>
      </w:r>
      <w:r w:rsidRPr="002F6BC6">
        <w:rPr>
          <w:bCs/>
          <w:szCs w:val="26"/>
        </w:rPr>
        <w:t>ố</w:t>
      </w:r>
      <w:r>
        <w:rPr>
          <w:bCs/>
          <w:szCs w:val="26"/>
        </w:rPr>
        <w:t xml:space="preserve"> kh</w:t>
      </w:r>
      <w:r w:rsidRPr="002F6BC6">
        <w:rPr>
          <w:bCs/>
          <w:szCs w:val="26"/>
        </w:rPr>
        <w:t>ái</w:t>
      </w:r>
      <w:r>
        <w:rPr>
          <w:bCs/>
          <w:szCs w:val="26"/>
        </w:rPr>
        <w:t xml:space="preserve"> n</w:t>
      </w:r>
      <w:r w:rsidR="00306B0B">
        <w:rPr>
          <w:bCs/>
          <w:szCs w:val="26"/>
        </w:rPr>
        <w:t>i</w:t>
      </w:r>
      <w:r w:rsidR="00306B0B" w:rsidRPr="00306B0B">
        <w:rPr>
          <w:bCs/>
          <w:szCs w:val="26"/>
        </w:rPr>
        <w:t>ệm</w:t>
      </w:r>
      <w:r>
        <w:rPr>
          <w:bCs/>
          <w:szCs w:val="26"/>
        </w:rPr>
        <w:t xml:space="preserve"> c</w:t>
      </w:r>
      <w:r w:rsidRPr="002F6BC6">
        <w:rPr>
          <w:bCs/>
          <w:szCs w:val="26"/>
        </w:rPr>
        <w:t>ơ</w:t>
      </w:r>
      <w:r>
        <w:rPr>
          <w:bCs/>
          <w:szCs w:val="26"/>
        </w:rPr>
        <w:t xml:space="preserve"> b</w:t>
      </w:r>
      <w:r w:rsidRPr="002F6BC6">
        <w:rPr>
          <w:bCs/>
          <w:szCs w:val="26"/>
        </w:rPr>
        <w:t>ản</w:t>
      </w:r>
      <w:r w:rsidR="009324D0">
        <w:rPr>
          <w:bCs/>
          <w:szCs w:val="26"/>
        </w:rPr>
        <w:t xml:space="preserve"> v</w:t>
      </w:r>
      <w:r w:rsidR="009324D0" w:rsidRPr="009324D0">
        <w:rPr>
          <w:bCs/>
          <w:szCs w:val="26"/>
        </w:rPr>
        <w:t>ề</w:t>
      </w:r>
      <w:r w:rsidR="009324D0">
        <w:rPr>
          <w:bCs/>
          <w:szCs w:val="26"/>
        </w:rPr>
        <w:t xml:space="preserve"> b</w:t>
      </w:r>
      <w:r w:rsidR="009324D0" w:rsidRPr="009324D0">
        <w:rPr>
          <w:bCs/>
          <w:szCs w:val="26"/>
        </w:rPr>
        <w:t>ơ</w:t>
      </w:r>
      <w:r w:rsidR="009324D0">
        <w:rPr>
          <w:bCs/>
          <w:szCs w:val="26"/>
        </w:rPr>
        <w:t>m</w:t>
      </w:r>
      <w:r w:rsidR="003B5E4E">
        <w:rPr>
          <w:bCs/>
          <w:szCs w:val="26"/>
        </w:rPr>
        <w:t xml:space="preserve"> d</w:t>
      </w:r>
      <w:r w:rsidR="003B5E4E" w:rsidRPr="003B5E4E">
        <w:rPr>
          <w:bCs/>
          <w:szCs w:val="26"/>
        </w:rPr>
        <w:t>ưới</w:t>
      </w:r>
      <w:r w:rsidR="003B5E4E">
        <w:rPr>
          <w:bCs/>
          <w:szCs w:val="26"/>
        </w:rPr>
        <w:t xml:space="preserve"> </w:t>
      </w:r>
      <w:r w:rsidR="003B5E4E" w:rsidRPr="003B5E4E">
        <w:rPr>
          <w:bCs/>
          <w:szCs w:val="26"/>
        </w:rPr>
        <w:t>đâ</w:t>
      </w:r>
      <w:r w:rsidR="003B5E4E">
        <w:rPr>
          <w:bCs/>
          <w:szCs w:val="26"/>
        </w:rPr>
        <w:t>y</w:t>
      </w:r>
      <w:r w:rsidR="00263654">
        <w:rPr>
          <w:bCs/>
          <w:szCs w:val="26"/>
        </w:rPr>
        <w:t>:</w:t>
      </w:r>
    </w:p>
    <w:p w14:paraId="1BDAD61C" w14:textId="7B7ED4A7" w:rsidR="002F6BC6" w:rsidRPr="002F6BC6" w:rsidRDefault="002F6BC6" w:rsidP="002F6BC6">
      <w:pPr>
        <w:pStyle w:val="ListParagraph"/>
        <w:numPr>
          <w:ilvl w:val="0"/>
          <w:numId w:val="5"/>
        </w:numPr>
        <w:rPr>
          <w:bCs/>
          <w:szCs w:val="26"/>
        </w:rPr>
      </w:pPr>
      <w:r w:rsidRPr="002F6BC6">
        <w:rPr>
          <w:bCs/>
          <w:szCs w:val="26"/>
        </w:rPr>
        <w:t xml:space="preserve">Nội dung 1.1: Nêu sự khác biệt về cột áp và lưu lượng của quạt </w:t>
      </w:r>
      <w:r w:rsidR="007A40E1">
        <w:rPr>
          <w:bCs/>
          <w:szCs w:val="26"/>
        </w:rPr>
        <w:t>(</w:t>
      </w:r>
      <w:r w:rsidRPr="002F6BC6">
        <w:rPr>
          <w:bCs/>
          <w:szCs w:val="26"/>
        </w:rPr>
        <w:t>fan</w:t>
      </w:r>
      <w:r w:rsidR="007A40E1">
        <w:rPr>
          <w:bCs/>
          <w:szCs w:val="26"/>
        </w:rPr>
        <w:t>)</w:t>
      </w:r>
      <w:r w:rsidRPr="002F6BC6">
        <w:rPr>
          <w:bCs/>
          <w:szCs w:val="26"/>
        </w:rPr>
        <w:t>, máy thổi</w:t>
      </w:r>
      <w:r w:rsidR="007A40E1">
        <w:rPr>
          <w:bCs/>
          <w:szCs w:val="26"/>
        </w:rPr>
        <w:t xml:space="preserve"> (</w:t>
      </w:r>
      <w:r w:rsidRPr="002F6BC6">
        <w:rPr>
          <w:bCs/>
          <w:szCs w:val="26"/>
        </w:rPr>
        <w:t>blower</w:t>
      </w:r>
      <w:r w:rsidR="007A40E1">
        <w:rPr>
          <w:bCs/>
          <w:szCs w:val="26"/>
        </w:rPr>
        <w:t>)</w:t>
      </w:r>
      <w:r w:rsidRPr="002F6BC6">
        <w:rPr>
          <w:bCs/>
          <w:szCs w:val="26"/>
        </w:rPr>
        <w:t xml:space="preserve"> và máy nén </w:t>
      </w:r>
      <w:r w:rsidR="007A40E1">
        <w:rPr>
          <w:bCs/>
          <w:szCs w:val="26"/>
        </w:rPr>
        <w:t>(</w:t>
      </w:r>
      <w:r w:rsidRPr="002F6BC6">
        <w:rPr>
          <w:bCs/>
          <w:szCs w:val="26"/>
        </w:rPr>
        <w:t>compressor</w:t>
      </w:r>
      <w:r w:rsidR="007A40E1">
        <w:rPr>
          <w:bCs/>
          <w:szCs w:val="26"/>
        </w:rPr>
        <w:t>)</w:t>
      </w:r>
      <w:r w:rsidR="00B22CAC">
        <w:rPr>
          <w:bCs/>
          <w:szCs w:val="26"/>
        </w:rPr>
        <w:t>.</w:t>
      </w:r>
    </w:p>
    <w:p w14:paraId="34FF39F3" w14:textId="6E86021A" w:rsidR="002F6BC6" w:rsidRDefault="00A11FE6" w:rsidP="002F6BC6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A11FE6">
        <w:rPr>
          <w:bCs/>
          <w:szCs w:val="26"/>
        </w:rPr>
        <w:t>ội</w:t>
      </w:r>
      <w:r>
        <w:rPr>
          <w:bCs/>
          <w:szCs w:val="26"/>
        </w:rPr>
        <w:t xml:space="preserve"> dung 1.2: </w:t>
      </w:r>
      <w:r w:rsidR="00B22CAC">
        <w:rPr>
          <w:bCs/>
          <w:szCs w:val="26"/>
        </w:rPr>
        <w:t>Li</w:t>
      </w:r>
      <w:r w:rsidR="00B22CAC" w:rsidRPr="00B22CAC">
        <w:rPr>
          <w:bCs/>
          <w:szCs w:val="26"/>
        </w:rPr>
        <w:t>ệt</w:t>
      </w:r>
      <w:r w:rsidR="00B22CAC">
        <w:rPr>
          <w:bCs/>
          <w:szCs w:val="26"/>
        </w:rPr>
        <w:t xml:space="preserve"> k</w:t>
      </w:r>
      <w:r w:rsidR="00B22CAC" w:rsidRPr="00B22CAC">
        <w:rPr>
          <w:bCs/>
          <w:szCs w:val="26"/>
        </w:rPr>
        <w:t>ê</w:t>
      </w:r>
      <w:r w:rsidR="00B22CAC">
        <w:rPr>
          <w:bCs/>
          <w:szCs w:val="26"/>
        </w:rPr>
        <w:t xml:space="preserve"> </w:t>
      </w:r>
      <w:r w:rsidR="00B22CAC" w:rsidRPr="00B22CAC">
        <w:rPr>
          <w:bCs/>
          <w:szCs w:val="26"/>
        </w:rPr>
        <w:t>các kiểu lắp đặt bơm. Khi cần tăng cột áp thì sử dụng kiểu</w:t>
      </w:r>
      <w:r w:rsidR="00223EC7">
        <w:rPr>
          <w:bCs/>
          <w:szCs w:val="26"/>
        </w:rPr>
        <w:t xml:space="preserve"> l</w:t>
      </w:r>
      <w:r w:rsidR="00223EC7" w:rsidRPr="00223EC7">
        <w:rPr>
          <w:bCs/>
          <w:szCs w:val="26"/>
        </w:rPr>
        <w:t>ắp</w:t>
      </w:r>
      <w:r w:rsidR="00223EC7">
        <w:rPr>
          <w:bCs/>
          <w:szCs w:val="26"/>
        </w:rPr>
        <w:t xml:space="preserve"> </w:t>
      </w:r>
      <w:r w:rsidR="00223EC7" w:rsidRPr="00223EC7">
        <w:rPr>
          <w:bCs/>
          <w:szCs w:val="26"/>
        </w:rPr>
        <w:t>đặt</w:t>
      </w:r>
      <w:r w:rsidR="00223EC7">
        <w:rPr>
          <w:bCs/>
          <w:szCs w:val="26"/>
        </w:rPr>
        <w:t xml:space="preserve"> n</w:t>
      </w:r>
      <w:r w:rsidR="00223EC7" w:rsidRPr="00223EC7">
        <w:rPr>
          <w:bCs/>
          <w:szCs w:val="26"/>
        </w:rPr>
        <w:t>ào</w:t>
      </w:r>
      <w:r w:rsidR="00223EC7">
        <w:rPr>
          <w:bCs/>
          <w:szCs w:val="26"/>
        </w:rPr>
        <w:t>?</w:t>
      </w:r>
      <w:r w:rsidR="00B22CAC" w:rsidRPr="00B22CAC">
        <w:rPr>
          <w:bCs/>
          <w:szCs w:val="26"/>
        </w:rPr>
        <w:t xml:space="preserve"> </w:t>
      </w:r>
      <w:r w:rsidR="00223EC7">
        <w:rPr>
          <w:bCs/>
          <w:szCs w:val="26"/>
        </w:rPr>
        <w:t>K</w:t>
      </w:r>
      <w:r w:rsidR="00B22CAC" w:rsidRPr="00B22CAC">
        <w:rPr>
          <w:bCs/>
          <w:szCs w:val="26"/>
        </w:rPr>
        <w:t xml:space="preserve">hi cần tăng lưu lượng thì sử dụng kiểu </w:t>
      </w:r>
      <w:r w:rsidR="00223EC7">
        <w:rPr>
          <w:bCs/>
          <w:szCs w:val="26"/>
        </w:rPr>
        <w:t>l</w:t>
      </w:r>
      <w:r w:rsidR="00223EC7" w:rsidRPr="00223EC7">
        <w:rPr>
          <w:bCs/>
          <w:szCs w:val="26"/>
        </w:rPr>
        <w:t>ắp</w:t>
      </w:r>
      <w:r w:rsidR="00223EC7">
        <w:rPr>
          <w:bCs/>
          <w:szCs w:val="26"/>
        </w:rPr>
        <w:t xml:space="preserve"> </w:t>
      </w:r>
      <w:r w:rsidR="00223EC7" w:rsidRPr="00223EC7">
        <w:rPr>
          <w:bCs/>
          <w:szCs w:val="26"/>
        </w:rPr>
        <w:t>đặt</w:t>
      </w:r>
      <w:r w:rsidR="00223EC7">
        <w:rPr>
          <w:bCs/>
          <w:szCs w:val="26"/>
        </w:rPr>
        <w:t xml:space="preserve"> </w:t>
      </w:r>
      <w:r w:rsidR="00B22CAC" w:rsidRPr="00B22CAC">
        <w:rPr>
          <w:bCs/>
          <w:szCs w:val="26"/>
        </w:rPr>
        <w:t>nào</w:t>
      </w:r>
      <w:r w:rsidR="00223EC7">
        <w:rPr>
          <w:bCs/>
          <w:szCs w:val="26"/>
        </w:rPr>
        <w:t>?</w:t>
      </w:r>
    </w:p>
    <w:p w14:paraId="260B8D38" w14:textId="409F136D" w:rsidR="00186B8A" w:rsidRPr="002F6BC6" w:rsidRDefault="00186B8A" w:rsidP="002F6BC6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>N</w:t>
      </w:r>
      <w:r w:rsidRPr="00186B8A">
        <w:rPr>
          <w:bCs/>
          <w:szCs w:val="26"/>
        </w:rPr>
        <w:t>ội</w:t>
      </w:r>
      <w:r>
        <w:rPr>
          <w:bCs/>
          <w:szCs w:val="26"/>
        </w:rPr>
        <w:t xml:space="preserve"> dung 1.3: So s</w:t>
      </w:r>
      <w:r w:rsidRPr="00186B8A">
        <w:rPr>
          <w:bCs/>
          <w:szCs w:val="26"/>
        </w:rPr>
        <w:t>ánh</w:t>
      </w:r>
      <w:r>
        <w:rPr>
          <w:bCs/>
          <w:szCs w:val="26"/>
        </w:rPr>
        <w:t xml:space="preserve"> </w:t>
      </w:r>
      <w:r w:rsidR="002B5B26">
        <w:rPr>
          <w:bCs/>
          <w:szCs w:val="26"/>
        </w:rPr>
        <w:t>c</w:t>
      </w:r>
      <w:r w:rsidR="002B5B26" w:rsidRPr="002B5B26">
        <w:rPr>
          <w:bCs/>
          <w:szCs w:val="26"/>
        </w:rPr>
        <w:t>ột</w:t>
      </w:r>
      <w:r w:rsidR="002B5B26">
        <w:rPr>
          <w:bCs/>
          <w:szCs w:val="26"/>
        </w:rPr>
        <w:t xml:space="preserve"> </w:t>
      </w:r>
      <w:r w:rsidR="002B5B26" w:rsidRPr="002B5B26">
        <w:rPr>
          <w:bCs/>
          <w:szCs w:val="26"/>
        </w:rPr>
        <w:t>áp</w:t>
      </w:r>
      <w:r w:rsidR="002B5B26">
        <w:rPr>
          <w:bCs/>
          <w:szCs w:val="26"/>
        </w:rPr>
        <w:t xml:space="preserve"> v</w:t>
      </w:r>
      <w:r w:rsidRPr="00186B8A">
        <w:rPr>
          <w:bCs/>
          <w:szCs w:val="26"/>
        </w:rPr>
        <w:t>à</w:t>
      </w:r>
      <w:r>
        <w:rPr>
          <w:bCs/>
          <w:szCs w:val="26"/>
        </w:rPr>
        <w:t xml:space="preserve"> hi</w:t>
      </w:r>
      <w:r w:rsidRPr="00186B8A">
        <w:rPr>
          <w:bCs/>
          <w:szCs w:val="26"/>
        </w:rPr>
        <w:t>ệu</w:t>
      </w:r>
      <w:r>
        <w:rPr>
          <w:bCs/>
          <w:szCs w:val="26"/>
        </w:rPr>
        <w:t xml:space="preserve"> su</w:t>
      </w:r>
      <w:r w:rsidRPr="00186B8A">
        <w:rPr>
          <w:bCs/>
          <w:szCs w:val="26"/>
        </w:rPr>
        <w:t>ất</w:t>
      </w:r>
      <w:r>
        <w:rPr>
          <w:bCs/>
          <w:szCs w:val="26"/>
        </w:rPr>
        <w:t xml:space="preserve"> c</w:t>
      </w:r>
      <w:r w:rsidRPr="00186B8A">
        <w:rPr>
          <w:bCs/>
          <w:szCs w:val="26"/>
        </w:rPr>
        <w:t>ủa</w:t>
      </w:r>
      <w:r>
        <w:rPr>
          <w:bCs/>
          <w:szCs w:val="26"/>
        </w:rPr>
        <w:t xml:space="preserve"> 3 lo</w:t>
      </w:r>
      <w:r w:rsidRPr="00186B8A">
        <w:rPr>
          <w:bCs/>
          <w:szCs w:val="26"/>
        </w:rPr>
        <w:t>ại</w:t>
      </w:r>
      <w:r>
        <w:rPr>
          <w:bCs/>
          <w:szCs w:val="26"/>
        </w:rPr>
        <w:t xml:space="preserve"> b</w:t>
      </w:r>
      <w:r w:rsidRPr="00186B8A">
        <w:rPr>
          <w:bCs/>
          <w:szCs w:val="26"/>
        </w:rPr>
        <w:t>ơ</w:t>
      </w:r>
      <w:r>
        <w:rPr>
          <w:bCs/>
          <w:szCs w:val="26"/>
        </w:rPr>
        <w:t>m ly t</w:t>
      </w:r>
      <w:r w:rsidRPr="00186B8A">
        <w:rPr>
          <w:bCs/>
          <w:szCs w:val="26"/>
        </w:rPr>
        <w:t>â</w:t>
      </w:r>
      <w:r>
        <w:rPr>
          <w:bCs/>
          <w:szCs w:val="26"/>
        </w:rPr>
        <w:t>m: c</w:t>
      </w:r>
      <w:r w:rsidRPr="00186B8A">
        <w:rPr>
          <w:bCs/>
          <w:szCs w:val="26"/>
        </w:rPr>
        <w:t>ánh</w:t>
      </w:r>
      <w:r>
        <w:rPr>
          <w:bCs/>
          <w:szCs w:val="26"/>
        </w:rPr>
        <w:t xml:space="preserve"> nghi</w:t>
      </w:r>
      <w:r w:rsidRPr="00186B8A">
        <w:rPr>
          <w:bCs/>
          <w:szCs w:val="26"/>
        </w:rPr>
        <w:t>ê</w:t>
      </w:r>
      <w:r>
        <w:rPr>
          <w:bCs/>
          <w:szCs w:val="26"/>
        </w:rPr>
        <w:t>ng v</w:t>
      </w:r>
      <w:r w:rsidRPr="00186B8A">
        <w:rPr>
          <w:bCs/>
          <w:szCs w:val="26"/>
        </w:rPr>
        <w:t>ề</w:t>
      </w:r>
      <w:r>
        <w:rPr>
          <w:bCs/>
          <w:szCs w:val="26"/>
        </w:rPr>
        <w:t xml:space="preserve"> ph</w:t>
      </w:r>
      <w:r w:rsidRPr="00186B8A">
        <w:rPr>
          <w:bCs/>
          <w:szCs w:val="26"/>
        </w:rPr>
        <w:t>í</w:t>
      </w:r>
      <w:r>
        <w:rPr>
          <w:bCs/>
          <w:szCs w:val="26"/>
        </w:rPr>
        <w:t>a sau (backw</w:t>
      </w:r>
      <w:r w:rsidRPr="00186B8A">
        <w:rPr>
          <w:bCs/>
          <w:szCs w:val="26"/>
        </w:rPr>
        <w:t>ard</w:t>
      </w:r>
      <w:r>
        <w:rPr>
          <w:bCs/>
          <w:szCs w:val="26"/>
        </w:rPr>
        <w:t>-inclin</w:t>
      </w:r>
      <w:r w:rsidRPr="00186B8A">
        <w:rPr>
          <w:bCs/>
          <w:szCs w:val="26"/>
        </w:rPr>
        <w:t>ed</w:t>
      </w:r>
      <w:r>
        <w:rPr>
          <w:bCs/>
          <w:szCs w:val="26"/>
        </w:rPr>
        <w:t xml:space="preserve"> bl</w:t>
      </w:r>
      <w:r w:rsidRPr="00186B8A">
        <w:rPr>
          <w:bCs/>
          <w:szCs w:val="26"/>
        </w:rPr>
        <w:t>ades</w:t>
      </w:r>
      <w:r>
        <w:rPr>
          <w:bCs/>
          <w:szCs w:val="26"/>
        </w:rPr>
        <w:t>), c</w:t>
      </w:r>
      <w:r w:rsidRPr="00186B8A">
        <w:rPr>
          <w:bCs/>
          <w:szCs w:val="26"/>
        </w:rPr>
        <w:t>ánh</w:t>
      </w:r>
      <w:r>
        <w:rPr>
          <w:bCs/>
          <w:szCs w:val="26"/>
        </w:rPr>
        <w:t xml:space="preserve"> nghi</w:t>
      </w:r>
      <w:r w:rsidRPr="00186B8A">
        <w:rPr>
          <w:bCs/>
          <w:szCs w:val="26"/>
        </w:rPr>
        <w:t>ê</w:t>
      </w:r>
      <w:r>
        <w:rPr>
          <w:bCs/>
          <w:szCs w:val="26"/>
        </w:rPr>
        <w:t>ng v</w:t>
      </w:r>
      <w:r w:rsidRPr="00186B8A">
        <w:rPr>
          <w:bCs/>
          <w:szCs w:val="26"/>
        </w:rPr>
        <w:t>ề</w:t>
      </w:r>
      <w:r>
        <w:rPr>
          <w:bCs/>
          <w:szCs w:val="26"/>
        </w:rPr>
        <w:t xml:space="preserve"> ph</w:t>
      </w:r>
      <w:r w:rsidRPr="00186B8A">
        <w:rPr>
          <w:bCs/>
          <w:szCs w:val="26"/>
        </w:rPr>
        <w:t>ía</w:t>
      </w:r>
      <w:r>
        <w:rPr>
          <w:bCs/>
          <w:szCs w:val="26"/>
        </w:rPr>
        <w:t xml:space="preserve"> tr</w:t>
      </w:r>
      <w:r w:rsidRPr="00186B8A">
        <w:rPr>
          <w:bCs/>
          <w:szCs w:val="26"/>
        </w:rPr>
        <w:t>ước</w:t>
      </w:r>
      <w:r>
        <w:rPr>
          <w:bCs/>
          <w:szCs w:val="26"/>
        </w:rPr>
        <w:t xml:space="preserve"> (f</w:t>
      </w:r>
      <w:r w:rsidRPr="00186B8A">
        <w:rPr>
          <w:bCs/>
          <w:szCs w:val="26"/>
        </w:rPr>
        <w:t>or</w:t>
      </w:r>
      <w:r>
        <w:rPr>
          <w:bCs/>
          <w:szCs w:val="26"/>
        </w:rPr>
        <w:t>ward-inclined blades) v</w:t>
      </w:r>
      <w:r w:rsidRPr="00186B8A">
        <w:rPr>
          <w:bCs/>
          <w:szCs w:val="26"/>
        </w:rPr>
        <w:t>à</w:t>
      </w:r>
      <w:r>
        <w:rPr>
          <w:bCs/>
          <w:szCs w:val="26"/>
        </w:rPr>
        <w:t xml:space="preserve"> c</w:t>
      </w:r>
      <w:r w:rsidRPr="00186B8A">
        <w:rPr>
          <w:bCs/>
          <w:szCs w:val="26"/>
        </w:rPr>
        <w:t>ánh</w:t>
      </w:r>
      <w:r>
        <w:rPr>
          <w:bCs/>
          <w:szCs w:val="26"/>
        </w:rPr>
        <w:t xml:space="preserve"> th</w:t>
      </w:r>
      <w:r w:rsidRPr="00186B8A">
        <w:rPr>
          <w:bCs/>
          <w:szCs w:val="26"/>
        </w:rPr>
        <w:t>ẳng</w:t>
      </w:r>
      <w:r>
        <w:rPr>
          <w:bCs/>
          <w:szCs w:val="26"/>
        </w:rPr>
        <w:t xml:space="preserve"> h</w:t>
      </w:r>
      <w:r w:rsidRPr="00186B8A">
        <w:rPr>
          <w:bCs/>
          <w:szCs w:val="26"/>
        </w:rPr>
        <w:t>ướng</w:t>
      </w:r>
      <w:r>
        <w:rPr>
          <w:bCs/>
          <w:szCs w:val="26"/>
        </w:rPr>
        <w:t xml:space="preserve"> k</w:t>
      </w:r>
      <w:r w:rsidRPr="00186B8A">
        <w:rPr>
          <w:bCs/>
          <w:szCs w:val="26"/>
        </w:rPr>
        <w:t>ính</w:t>
      </w:r>
      <w:r>
        <w:rPr>
          <w:bCs/>
          <w:szCs w:val="26"/>
        </w:rPr>
        <w:t xml:space="preserve"> (radial blades).</w:t>
      </w:r>
    </w:p>
    <w:p w14:paraId="70581DF4" w14:textId="77777777" w:rsidR="002F6BC6" w:rsidRDefault="002F6BC6" w:rsidP="00350A44">
      <w:pPr>
        <w:spacing w:line="276" w:lineRule="auto"/>
        <w:jc w:val="both"/>
        <w:rPr>
          <w:bCs/>
          <w:szCs w:val="26"/>
        </w:rPr>
      </w:pPr>
    </w:p>
    <w:p w14:paraId="74A66D31" w14:textId="19084D31" w:rsidR="00FF0D43" w:rsidRDefault="00551C5B" w:rsidP="00350A44">
      <w:pPr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- </w:t>
      </w:r>
      <w:r w:rsidR="00403BFC">
        <w:rPr>
          <w:bCs/>
          <w:szCs w:val="26"/>
        </w:rPr>
        <w:t>N</w:t>
      </w:r>
      <w:r w:rsidR="00403BFC" w:rsidRPr="00403BFC">
        <w:rPr>
          <w:bCs/>
          <w:szCs w:val="26"/>
        </w:rPr>
        <w:t>ội</w:t>
      </w:r>
      <w:r w:rsidR="00403BFC">
        <w:rPr>
          <w:bCs/>
          <w:szCs w:val="26"/>
        </w:rPr>
        <w:t xml:space="preserve"> dung </w:t>
      </w:r>
      <w:r w:rsidR="00186B8A">
        <w:rPr>
          <w:bCs/>
          <w:szCs w:val="26"/>
        </w:rPr>
        <w:t>2</w:t>
      </w:r>
      <w:r w:rsidR="00403BFC">
        <w:rPr>
          <w:bCs/>
          <w:szCs w:val="26"/>
        </w:rPr>
        <w:t xml:space="preserve">: </w:t>
      </w:r>
      <w:r w:rsidR="00FF0D43">
        <w:rPr>
          <w:bCs/>
          <w:szCs w:val="26"/>
        </w:rPr>
        <w:t>Th</w:t>
      </w:r>
      <w:r w:rsidR="00FF0D43" w:rsidRPr="00FF0D43">
        <w:rPr>
          <w:bCs/>
          <w:szCs w:val="26"/>
        </w:rPr>
        <w:t>ực</w:t>
      </w:r>
      <w:r w:rsidR="00FF0D43">
        <w:rPr>
          <w:bCs/>
          <w:szCs w:val="26"/>
        </w:rPr>
        <w:t xml:space="preserve"> hi</w:t>
      </w:r>
      <w:r w:rsidR="00FF0D43" w:rsidRPr="00FF0D43">
        <w:rPr>
          <w:bCs/>
          <w:szCs w:val="26"/>
        </w:rPr>
        <w:t>ện</w:t>
      </w:r>
      <w:r w:rsidR="00FF0D43">
        <w:rPr>
          <w:bCs/>
          <w:szCs w:val="26"/>
        </w:rPr>
        <w:t xml:space="preserve"> vi</w:t>
      </w:r>
      <w:r w:rsidR="00FF0D43" w:rsidRPr="00FF0D43">
        <w:rPr>
          <w:bCs/>
          <w:szCs w:val="26"/>
        </w:rPr>
        <w:t>ệc</w:t>
      </w:r>
      <w:r w:rsidR="00FF0D43">
        <w:rPr>
          <w:bCs/>
          <w:szCs w:val="26"/>
        </w:rPr>
        <w:t xml:space="preserve"> thi</w:t>
      </w:r>
      <w:r w:rsidR="00FF0D43" w:rsidRPr="00FF0D43">
        <w:rPr>
          <w:bCs/>
          <w:szCs w:val="26"/>
        </w:rPr>
        <w:t>ết</w:t>
      </w:r>
      <w:r w:rsidR="00FF0D43">
        <w:rPr>
          <w:bCs/>
          <w:szCs w:val="26"/>
        </w:rPr>
        <w:t xml:space="preserve"> k</w:t>
      </w:r>
      <w:r w:rsidR="00FF0D43" w:rsidRPr="00FF0D43">
        <w:rPr>
          <w:bCs/>
          <w:szCs w:val="26"/>
        </w:rPr>
        <w:t>ế</w:t>
      </w:r>
      <w:r w:rsidR="00FF0D43">
        <w:rPr>
          <w:bCs/>
          <w:szCs w:val="26"/>
        </w:rPr>
        <w:t xml:space="preserve"> s</w:t>
      </w:r>
      <w:r w:rsidR="00FF0D43" w:rsidRPr="00FF0D43">
        <w:rPr>
          <w:bCs/>
          <w:szCs w:val="26"/>
        </w:rPr>
        <w:t>ơ</w:t>
      </w:r>
      <w:r w:rsidR="00FF0D43">
        <w:rPr>
          <w:bCs/>
          <w:szCs w:val="26"/>
        </w:rPr>
        <w:t xml:space="preserve"> b</w:t>
      </w:r>
      <w:r w:rsidR="00FF0D43" w:rsidRPr="00FF0D43">
        <w:rPr>
          <w:bCs/>
          <w:szCs w:val="26"/>
        </w:rPr>
        <w:t>ộ</w:t>
      </w:r>
      <w:r w:rsidR="00FF0D43">
        <w:rPr>
          <w:bCs/>
          <w:szCs w:val="26"/>
        </w:rPr>
        <w:t xml:space="preserve"> h</w:t>
      </w:r>
      <w:r w:rsidR="00FF0D43" w:rsidRPr="00FF0D43">
        <w:rPr>
          <w:bCs/>
          <w:szCs w:val="26"/>
        </w:rPr>
        <w:t>ệ</w:t>
      </w:r>
      <w:r w:rsidR="00FF0D43">
        <w:rPr>
          <w:bCs/>
          <w:szCs w:val="26"/>
        </w:rPr>
        <w:t xml:space="preserve"> th</w:t>
      </w:r>
      <w:r w:rsidR="00FF0D43" w:rsidRPr="00FF0D43">
        <w:rPr>
          <w:bCs/>
          <w:szCs w:val="26"/>
        </w:rPr>
        <w:t>ống</w:t>
      </w:r>
      <w:r w:rsidR="00FF0D43">
        <w:rPr>
          <w:bCs/>
          <w:szCs w:val="26"/>
        </w:rPr>
        <w:t xml:space="preserve"> th</w:t>
      </w:r>
      <w:r w:rsidR="00FF0D43" w:rsidRPr="00FF0D43">
        <w:rPr>
          <w:bCs/>
          <w:szCs w:val="26"/>
        </w:rPr>
        <w:t>ô</w:t>
      </w:r>
      <w:r w:rsidR="00FF0D43">
        <w:rPr>
          <w:bCs/>
          <w:szCs w:val="26"/>
        </w:rPr>
        <w:t>ng gi</w:t>
      </w:r>
      <w:r w:rsidR="00FF0D43" w:rsidRPr="00FF0D43">
        <w:rPr>
          <w:bCs/>
          <w:szCs w:val="26"/>
        </w:rPr>
        <w:t>ó</w:t>
      </w:r>
      <w:r w:rsidR="00FF0D43">
        <w:rPr>
          <w:bCs/>
          <w:szCs w:val="26"/>
        </w:rPr>
        <w:t xml:space="preserve"> b</w:t>
      </w:r>
      <w:r w:rsidR="00FF0D43" w:rsidRPr="00FF0D43">
        <w:rPr>
          <w:bCs/>
          <w:szCs w:val="26"/>
        </w:rPr>
        <w:t>ằn</w:t>
      </w:r>
      <w:r w:rsidR="00FF0D43">
        <w:rPr>
          <w:bCs/>
          <w:szCs w:val="26"/>
        </w:rPr>
        <w:t>g c</w:t>
      </w:r>
      <w:r w:rsidR="00FF0D43" w:rsidRPr="00FF0D43">
        <w:rPr>
          <w:bCs/>
          <w:szCs w:val="26"/>
        </w:rPr>
        <w:t>ách</w:t>
      </w:r>
      <w:r w:rsidR="00FF0D43">
        <w:rPr>
          <w:bCs/>
          <w:szCs w:val="26"/>
        </w:rPr>
        <w:t xml:space="preserve"> t</w:t>
      </w:r>
      <w:r w:rsidR="00FF0D43" w:rsidRPr="00FF0D43">
        <w:rPr>
          <w:bCs/>
          <w:szCs w:val="26"/>
        </w:rPr>
        <w:t>ính</w:t>
      </w:r>
      <w:r w:rsidR="00FF0D43">
        <w:rPr>
          <w:bCs/>
          <w:szCs w:val="26"/>
        </w:rPr>
        <w:t xml:space="preserve"> to</w:t>
      </w:r>
      <w:r w:rsidR="00FF0D43" w:rsidRPr="00FF0D43">
        <w:rPr>
          <w:bCs/>
          <w:szCs w:val="26"/>
        </w:rPr>
        <w:t>án</w:t>
      </w:r>
      <w:r w:rsidR="00FF0D43">
        <w:rPr>
          <w:bCs/>
          <w:szCs w:val="26"/>
        </w:rPr>
        <w:t xml:space="preserve"> c</w:t>
      </w:r>
      <w:r w:rsidR="00FF0D43" w:rsidRPr="00FF0D43">
        <w:rPr>
          <w:bCs/>
          <w:szCs w:val="26"/>
        </w:rPr>
        <w:t>ột</w:t>
      </w:r>
      <w:r w:rsidR="00FF0D43">
        <w:rPr>
          <w:bCs/>
          <w:szCs w:val="26"/>
        </w:rPr>
        <w:t xml:space="preserve"> </w:t>
      </w:r>
      <w:r w:rsidR="00FF0D43" w:rsidRPr="00FF0D43">
        <w:rPr>
          <w:bCs/>
          <w:szCs w:val="26"/>
        </w:rPr>
        <w:t>áp</w:t>
      </w:r>
      <w:r w:rsidR="00252A7E">
        <w:rPr>
          <w:bCs/>
          <w:szCs w:val="26"/>
        </w:rPr>
        <w:t xml:space="preserve"> c</w:t>
      </w:r>
      <w:r w:rsidR="00252A7E" w:rsidRPr="00252A7E">
        <w:rPr>
          <w:bCs/>
          <w:szCs w:val="26"/>
        </w:rPr>
        <w:t>ần</w:t>
      </w:r>
      <w:r w:rsidR="00252A7E">
        <w:rPr>
          <w:bCs/>
          <w:szCs w:val="26"/>
        </w:rPr>
        <w:t xml:space="preserve"> thi</w:t>
      </w:r>
      <w:r w:rsidR="00252A7E" w:rsidRPr="00252A7E">
        <w:rPr>
          <w:bCs/>
          <w:szCs w:val="26"/>
        </w:rPr>
        <w:t>ết</w:t>
      </w:r>
      <w:r w:rsidR="00FF0D43">
        <w:rPr>
          <w:bCs/>
          <w:szCs w:val="26"/>
        </w:rPr>
        <w:t xml:space="preserve"> </w:t>
      </w:r>
      <w:r w:rsidR="00FF0D43" w:rsidRPr="00FF0D43">
        <w:rPr>
          <w:bCs/>
          <w:szCs w:val="26"/>
        </w:rPr>
        <w:t>để</w:t>
      </w:r>
      <w:r w:rsidR="00FF0D43">
        <w:rPr>
          <w:bCs/>
          <w:szCs w:val="26"/>
        </w:rPr>
        <w:t xml:space="preserve"> l</w:t>
      </w:r>
      <w:r w:rsidR="00FF0D43" w:rsidRPr="00FF0D43">
        <w:rPr>
          <w:bCs/>
          <w:szCs w:val="26"/>
        </w:rPr>
        <w:t>ựa</w:t>
      </w:r>
      <w:r w:rsidR="00FF0D43">
        <w:rPr>
          <w:bCs/>
          <w:szCs w:val="26"/>
        </w:rPr>
        <w:t xml:space="preserve"> ch</w:t>
      </w:r>
      <w:r w:rsidR="00FF0D43" w:rsidRPr="00FF0D43">
        <w:rPr>
          <w:bCs/>
          <w:szCs w:val="26"/>
        </w:rPr>
        <w:t>ọn</w:t>
      </w:r>
      <w:r w:rsidR="00FF0D43">
        <w:rPr>
          <w:bCs/>
          <w:szCs w:val="26"/>
        </w:rPr>
        <w:t xml:space="preserve"> c</w:t>
      </w:r>
      <w:r w:rsidR="00FF0D43" w:rsidRPr="00FF0D43">
        <w:rPr>
          <w:bCs/>
          <w:szCs w:val="26"/>
        </w:rPr>
        <w:t>ấu</w:t>
      </w:r>
      <w:r w:rsidR="00FF0D43">
        <w:rPr>
          <w:bCs/>
          <w:szCs w:val="26"/>
        </w:rPr>
        <w:t xml:space="preserve"> h</w:t>
      </w:r>
      <w:r w:rsidR="00FF0D43" w:rsidRPr="00FF0D43">
        <w:rPr>
          <w:bCs/>
          <w:szCs w:val="26"/>
        </w:rPr>
        <w:t>ình</w:t>
      </w:r>
      <w:r w:rsidR="00FF0D43">
        <w:rPr>
          <w:bCs/>
          <w:szCs w:val="26"/>
        </w:rPr>
        <w:t xml:space="preserve"> qu</w:t>
      </w:r>
      <w:r w:rsidR="00FF0D43" w:rsidRPr="00FF0D43">
        <w:rPr>
          <w:bCs/>
          <w:szCs w:val="26"/>
        </w:rPr>
        <w:t>ạt</w:t>
      </w:r>
      <w:r w:rsidR="00FF0D43">
        <w:rPr>
          <w:bCs/>
          <w:szCs w:val="26"/>
        </w:rPr>
        <w:t xml:space="preserve"> ph</w:t>
      </w:r>
      <w:r w:rsidR="00FF0D43" w:rsidRPr="00FF0D43">
        <w:rPr>
          <w:bCs/>
          <w:szCs w:val="26"/>
        </w:rPr>
        <w:t>ù</w:t>
      </w:r>
      <w:r w:rsidR="00FF0D43">
        <w:rPr>
          <w:bCs/>
          <w:szCs w:val="26"/>
        </w:rPr>
        <w:t xml:space="preserve"> h</w:t>
      </w:r>
      <w:r w:rsidR="00FF0D43" w:rsidRPr="00FF0D43">
        <w:rPr>
          <w:bCs/>
          <w:szCs w:val="26"/>
        </w:rPr>
        <w:t>ợp</w:t>
      </w:r>
      <w:r w:rsidR="00FF0D43">
        <w:rPr>
          <w:bCs/>
          <w:szCs w:val="26"/>
        </w:rPr>
        <w:t>.</w:t>
      </w:r>
    </w:p>
    <w:p w14:paraId="0F47D812" w14:textId="4C139EA4" w:rsidR="00EB0674" w:rsidRPr="005434EB" w:rsidRDefault="00D3694F" w:rsidP="00AF1398">
      <w:pPr>
        <w:spacing w:before="120" w:line="276" w:lineRule="auto"/>
        <w:jc w:val="both"/>
        <w:rPr>
          <w:bCs/>
          <w:szCs w:val="26"/>
        </w:rPr>
      </w:pPr>
      <w:r>
        <w:rPr>
          <w:bCs/>
          <w:szCs w:val="26"/>
        </w:rPr>
        <w:t>M</w:t>
      </w:r>
      <w:r w:rsidRPr="00D3694F">
        <w:rPr>
          <w:bCs/>
          <w:szCs w:val="26"/>
        </w:rPr>
        <w:t>ột</w:t>
      </w:r>
      <w:r>
        <w:rPr>
          <w:bCs/>
          <w:szCs w:val="26"/>
        </w:rPr>
        <w:t xml:space="preserve"> h</w:t>
      </w:r>
      <w:r w:rsidRPr="00D3694F">
        <w:rPr>
          <w:bCs/>
          <w:szCs w:val="26"/>
        </w:rPr>
        <w:t>ệ</w:t>
      </w:r>
      <w:r>
        <w:rPr>
          <w:bCs/>
          <w:szCs w:val="26"/>
        </w:rPr>
        <w:t xml:space="preserve"> th</w:t>
      </w:r>
      <w:r w:rsidRPr="00D3694F">
        <w:rPr>
          <w:bCs/>
          <w:szCs w:val="26"/>
        </w:rPr>
        <w:t>ống</w:t>
      </w:r>
      <w:r>
        <w:rPr>
          <w:bCs/>
          <w:szCs w:val="26"/>
        </w:rPr>
        <w:t xml:space="preserve"> th</w:t>
      </w:r>
      <w:r w:rsidRPr="00D3694F">
        <w:rPr>
          <w:bCs/>
          <w:szCs w:val="26"/>
        </w:rPr>
        <w:t>ô</w:t>
      </w:r>
      <w:r>
        <w:rPr>
          <w:bCs/>
          <w:szCs w:val="26"/>
        </w:rPr>
        <w:t>ng gi</w:t>
      </w:r>
      <w:r w:rsidRPr="00D3694F">
        <w:rPr>
          <w:bCs/>
          <w:szCs w:val="26"/>
        </w:rPr>
        <w:t>ó</w:t>
      </w:r>
      <w:r>
        <w:rPr>
          <w:bCs/>
          <w:szCs w:val="26"/>
        </w:rPr>
        <w:t xml:space="preserve"> </w:t>
      </w:r>
      <w:r w:rsidR="00A31CF4">
        <w:rPr>
          <w:bCs/>
          <w:szCs w:val="26"/>
        </w:rPr>
        <w:t>c</w:t>
      </w:r>
      <w:r w:rsidR="00A31CF4" w:rsidRPr="00A31CF4">
        <w:rPr>
          <w:bCs/>
          <w:szCs w:val="26"/>
        </w:rPr>
        <w:t>ó</w:t>
      </w:r>
      <w:r w:rsidR="009C0BE2">
        <w:rPr>
          <w:bCs/>
          <w:szCs w:val="26"/>
        </w:rPr>
        <w:t xml:space="preserve"> </w:t>
      </w:r>
      <w:r w:rsidR="00A31CF4" w:rsidRPr="00A31CF4">
        <w:rPr>
          <w:bCs/>
          <w:szCs w:val="26"/>
        </w:rPr>
        <w:t>đ</w:t>
      </w:r>
      <w:r w:rsidR="009C0BE2" w:rsidRPr="009C0BE2">
        <w:rPr>
          <w:bCs/>
          <w:szCs w:val="26"/>
        </w:rPr>
        <w:t>ườn</w:t>
      </w:r>
      <w:r w:rsidR="009C0BE2">
        <w:rPr>
          <w:bCs/>
          <w:szCs w:val="26"/>
        </w:rPr>
        <w:t>g k</w:t>
      </w:r>
      <w:r w:rsidR="009C0BE2" w:rsidRPr="009C0BE2">
        <w:rPr>
          <w:bCs/>
          <w:szCs w:val="26"/>
        </w:rPr>
        <w:t>ính</w:t>
      </w:r>
      <w:r w:rsidR="009C0BE2">
        <w:rPr>
          <w:bCs/>
          <w:szCs w:val="26"/>
        </w:rPr>
        <w:t xml:space="preserve"> </w:t>
      </w:r>
      <w:r w:rsidR="009C0BE2" w:rsidRPr="009C0BE2">
        <w:rPr>
          <w:bCs/>
          <w:szCs w:val="26"/>
        </w:rPr>
        <w:t>ống</w:t>
      </w:r>
      <w:r w:rsidR="009C0BE2">
        <w:rPr>
          <w:bCs/>
          <w:szCs w:val="26"/>
        </w:rPr>
        <w:t xml:space="preserve"> l</w:t>
      </w:r>
      <w:r w:rsidR="009C0BE2" w:rsidRPr="009C0BE2">
        <w:rPr>
          <w:bCs/>
          <w:szCs w:val="26"/>
        </w:rPr>
        <w:t>à</w:t>
      </w:r>
      <w:r w:rsidR="009C0BE2">
        <w:rPr>
          <w:bCs/>
          <w:szCs w:val="26"/>
        </w:rPr>
        <w:t xml:space="preserve"> D = 0.23</w:t>
      </w:r>
      <w:r w:rsidR="005E6DBD">
        <w:rPr>
          <w:bCs/>
          <w:szCs w:val="26"/>
        </w:rPr>
        <w:t xml:space="preserve"> </w:t>
      </w:r>
      <w:r w:rsidR="009C0BE2">
        <w:rPr>
          <w:bCs/>
          <w:szCs w:val="26"/>
        </w:rPr>
        <w:t>m, t</w:t>
      </w:r>
      <w:r w:rsidR="009C0BE2" w:rsidRPr="009C0BE2">
        <w:rPr>
          <w:bCs/>
          <w:szCs w:val="26"/>
        </w:rPr>
        <w:t>ổng</w:t>
      </w:r>
      <w:r w:rsidR="009C0BE2">
        <w:rPr>
          <w:bCs/>
          <w:szCs w:val="26"/>
        </w:rPr>
        <w:t xml:space="preserve"> chi</w:t>
      </w:r>
      <w:r w:rsidR="009C0BE2" w:rsidRPr="009C0BE2">
        <w:rPr>
          <w:bCs/>
          <w:szCs w:val="26"/>
        </w:rPr>
        <w:t>ều</w:t>
      </w:r>
      <w:r w:rsidR="009C0BE2">
        <w:rPr>
          <w:bCs/>
          <w:szCs w:val="26"/>
        </w:rPr>
        <w:t xml:space="preserve"> d</w:t>
      </w:r>
      <w:r w:rsidR="009C0BE2" w:rsidRPr="009C0BE2">
        <w:rPr>
          <w:bCs/>
          <w:szCs w:val="26"/>
        </w:rPr>
        <w:t>ài</w:t>
      </w:r>
      <w:r w:rsidR="009C0BE2">
        <w:rPr>
          <w:bCs/>
          <w:szCs w:val="26"/>
        </w:rPr>
        <w:t xml:space="preserve"> </w:t>
      </w:r>
      <w:r w:rsidR="009C0BE2" w:rsidRPr="009C0BE2">
        <w:rPr>
          <w:bCs/>
          <w:szCs w:val="26"/>
        </w:rPr>
        <w:t>đường</w:t>
      </w:r>
      <w:r w:rsidR="009C0BE2">
        <w:rPr>
          <w:bCs/>
          <w:szCs w:val="26"/>
        </w:rPr>
        <w:t xml:space="preserve"> </w:t>
      </w:r>
      <w:r w:rsidR="009C0BE2" w:rsidRPr="009C0BE2">
        <w:rPr>
          <w:bCs/>
          <w:szCs w:val="26"/>
        </w:rPr>
        <w:t>ống</w:t>
      </w:r>
      <w:r w:rsidR="009C0BE2">
        <w:rPr>
          <w:bCs/>
          <w:szCs w:val="26"/>
        </w:rPr>
        <w:t xml:space="preserve"> l</w:t>
      </w:r>
      <w:r w:rsidR="009C0BE2" w:rsidRPr="009C0BE2">
        <w:rPr>
          <w:bCs/>
          <w:szCs w:val="26"/>
        </w:rPr>
        <w:t>à</w:t>
      </w:r>
      <w:r w:rsidR="009C0BE2">
        <w:rPr>
          <w:bCs/>
          <w:szCs w:val="26"/>
        </w:rPr>
        <w:t xml:space="preserve"> </w:t>
      </w:r>
      <w:r w:rsidR="00AF1398">
        <w:rPr>
          <w:bCs/>
          <w:szCs w:val="26"/>
        </w:rPr>
        <w:br/>
      </w:r>
      <w:r w:rsidR="009C0BE2">
        <w:rPr>
          <w:bCs/>
          <w:szCs w:val="26"/>
        </w:rPr>
        <w:t>L = 13.4</w:t>
      </w:r>
      <w:r w:rsidR="00283A38">
        <w:rPr>
          <w:bCs/>
          <w:szCs w:val="26"/>
        </w:rPr>
        <w:t xml:space="preserve"> m. </w:t>
      </w:r>
      <w:r w:rsidR="006F2F3B">
        <w:rPr>
          <w:bCs/>
          <w:szCs w:val="26"/>
        </w:rPr>
        <w:t>C</w:t>
      </w:r>
      <w:r w:rsidR="006F2F3B" w:rsidRPr="006F2F3B">
        <w:rPr>
          <w:bCs/>
          <w:szCs w:val="26"/>
        </w:rPr>
        <w:t>ác</w:t>
      </w:r>
      <w:r w:rsidR="006F2F3B">
        <w:rPr>
          <w:bCs/>
          <w:szCs w:val="26"/>
        </w:rPr>
        <w:t xml:space="preserve"> t</w:t>
      </w:r>
      <w:r w:rsidR="00283A38" w:rsidRPr="00283A38">
        <w:rPr>
          <w:bCs/>
          <w:szCs w:val="26"/>
        </w:rPr>
        <w:t>ổn</w:t>
      </w:r>
      <w:r w:rsidR="00283A38">
        <w:rPr>
          <w:bCs/>
          <w:szCs w:val="26"/>
        </w:rPr>
        <w:t xml:space="preserve"> th</w:t>
      </w:r>
      <w:r w:rsidR="00283A38" w:rsidRPr="00283A38">
        <w:rPr>
          <w:bCs/>
          <w:szCs w:val="26"/>
        </w:rPr>
        <w:t>ất</w:t>
      </w:r>
      <w:r w:rsidR="00283A38">
        <w:rPr>
          <w:bCs/>
          <w:szCs w:val="26"/>
        </w:rPr>
        <w:t xml:space="preserve"> c</w:t>
      </w:r>
      <w:r w:rsidR="00283A38" w:rsidRPr="00283A38">
        <w:rPr>
          <w:bCs/>
          <w:szCs w:val="26"/>
        </w:rPr>
        <w:t>ục</w:t>
      </w:r>
      <w:r w:rsidR="00283A38">
        <w:rPr>
          <w:bCs/>
          <w:szCs w:val="26"/>
        </w:rPr>
        <w:t xml:space="preserve"> b</w:t>
      </w:r>
      <w:r w:rsidR="00283A38" w:rsidRPr="00283A38">
        <w:rPr>
          <w:bCs/>
          <w:szCs w:val="26"/>
        </w:rPr>
        <w:t>ộ</w:t>
      </w:r>
      <w:r w:rsidR="00283A38">
        <w:rPr>
          <w:bCs/>
          <w:szCs w:val="26"/>
        </w:rPr>
        <w:t xml:space="preserve"> </w:t>
      </w:r>
      <w:r w:rsidR="00047AB3">
        <w:rPr>
          <w:bCs/>
          <w:szCs w:val="26"/>
        </w:rPr>
        <w:t>d</w:t>
      </w:r>
      <w:r w:rsidR="00047AB3" w:rsidRPr="00047AB3">
        <w:rPr>
          <w:bCs/>
          <w:szCs w:val="26"/>
        </w:rPr>
        <w:t xml:space="preserve">ọc </w:t>
      </w:r>
      <w:r w:rsidR="00283A38" w:rsidRPr="00283A38">
        <w:rPr>
          <w:bCs/>
          <w:szCs w:val="26"/>
        </w:rPr>
        <w:t>đường</w:t>
      </w:r>
      <w:r w:rsidR="00283A38">
        <w:rPr>
          <w:bCs/>
          <w:szCs w:val="26"/>
        </w:rPr>
        <w:t xml:space="preserve"> </w:t>
      </w:r>
      <w:r w:rsidR="00283A38" w:rsidRPr="00283A38">
        <w:rPr>
          <w:bCs/>
          <w:szCs w:val="26"/>
        </w:rPr>
        <w:t>ống</w:t>
      </w:r>
      <w:r w:rsidR="00283A38">
        <w:rPr>
          <w:bCs/>
          <w:szCs w:val="26"/>
        </w:rPr>
        <w:t xml:space="preserve"> g</w:t>
      </w:r>
      <w:r w:rsidR="00283A38" w:rsidRPr="00283A38">
        <w:rPr>
          <w:bCs/>
          <w:szCs w:val="26"/>
        </w:rPr>
        <w:t>ồm</w:t>
      </w:r>
      <w:r w:rsidR="00283A38">
        <w:rPr>
          <w:bCs/>
          <w:szCs w:val="26"/>
        </w:rPr>
        <w:t xml:space="preserve"> c</w:t>
      </w:r>
      <w:r w:rsidR="00283A38" w:rsidRPr="00283A38">
        <w:rPr>
          <w:bCs/>
          <w:szCs w:val="26"/>
        </w:rPr>
        <w:t>ó</w:t>
      </w:r>
      <w:r w:rsidR="006F2F3B">
        <w:rPr>
          <w:bCs/>
          <w:szCs w:val="26"/>
        </w:rPr>
        <w:t>:</w:t>
      </w:r>
      <w:r w:rsidR="00283A38">
        <w:rPr>
          <w:bCs/>
          <w:szCs w:val="26"/>
        </w:rPr>
        <w:t xml:space="preserve"> t</w:t>
      </w:r>
      <w:r w:rsidR="00283A38" w:rsidRPr="00283A38">
        <w:rPr>
          <w:bCs/>
          <w:szCs w:val="26"/>
        </w:rPr>
        <w:t>ổn</w:t>
      </w:r>
      <w:r w:rsidR="00283A38">
        <w:rPr>
          <w:bCs/>
          <w:szCs w:val="26"/>
        </w:rPr>
        <w:t xml:space="preserve"> th</w:t>
      </w:r>
      <w:r w:rsidR="00283A38" w:rsidRPr="00283A38">
        <w:rPr>
          <w:bCs/>
          <w:szCs w:val="26"/>
        </w:rPr>
        <w:t>ất</w:t>
      </w:r>
      <w:r w:rsidR="00283A38">
        <w:rPr>
          <w:bCs/>
          <w:szCs w:val="26"/>
        </w:rPr>
        <w:t xml:space="preserve"> </w:t>
      </w:r>
      <w:r w:rsidR="00283A38" w:rsidRPr="00283A38">
        <w:rPr>
          <w:bCs/>
          <w:szCs w:val="26"/>
        </w:rPr>
        <w:t>đầu</w:t>
      </w:r>
      <w:r w:rsidR="00283A38">
        <w:rPr>
          <w:bCs/>
          <w:szCs w:val="26"/>
        </w:rPr>
        <w:t xml:space="preserve"> v</w:t>
      </w:r>
      <w:r w:rsidR="00283A38" w:rsidRPr="00283A38">
        <w:rPr>
          <w:bCs/>
          <w:szCs w:val="26"/>
        </w:rPr>
        <w:t>ào</w:t>
      </w:r>
      <w:r w:rsidR="00087AEE">
        <w:rPr>
          <w:bCs/>
          <w:szCs w:val="26"/>
        </w:rPr>
        <w:t xml:space="preserve"> </w:t>
      </w:r>
      <w:r w:rsidR="00087AEE" w:rsidRPr="00087AEE">
        <w:rPr>
          <w:bCs/>
          <w:szCs w:val="26"/>
        </w:rPr>
        <w:t>ống</w:t>
      </w:r>
      <w:r w:rsidR="00087AEE">
        <w:rPr>
          <w:bCs/>
          <w:szCs w:val="26"/>
        </w:rPr>
        <w:t xml:space="preserve"> h</w:t>
      </w:r>
      <w:r w:rsidR="00087AEE" w:rsidRPr="00087AEE">
        <w:rPr>
          <w:bCs/>
          <w:szCs w:val="26"/>
        </w:rPr>
        <w:t>út</w:t>
      </w:r>
      <w:r w:rsidR="00283A38">
        <w:rPr>
          <w:bCs/>
          <w:szCs w:val="26"/>
        </w:rPr>
        <w:t xml:space="preserve"> K</w:t>
      </w:r>
      <w:r w:rsidR="00283A38">
        <w:rPr>
          <w:bCs/>
          <w:szCs w:val="26"/>
          <w:vertAlign w:val="subscript"/>
        </w:rPr>
        <w:t xml:space="preserve">L </w:t>
      </w:r>
      <w:r w:rsidR="00283A38">
        <w:rPr>
          <w:bCs/>
          <w:szCs w:val="26"/>
        </w:rPr>
        <w:t>= 1.3</w:t>
      </w:r>
      <w:r w:rsidR="006F2F3B">
        <w:rPr>
          <w:bCs/>
          <w:szCs w:val="26"/>
        </w:rPr>
        <w:t>;</w:t>
      </w:r>
      <w:r w:rsidR="00283A38">
        <w:rPr>
          <w:bCs/>
          <w:szCs w:val="26"/>
        </w:rPr>
        <w:t xml:space="preserve"> d</w:t>
      </w:r>
      <w:r w:rsidR="00283A38" w:rsidRPr="00283A38">
        <w:rPr>
          <w:bCs/>
          <w:szCs w:val="26"/>
        </w:rPr>
        <w:t>ọc</w:t>
      </w:r>
      <w:r w:rsidR="00283A38">
        <w:rPr>
          <w:bCs/>
          <w:szCs w:val="26"/>
        </w:rPr>
        <w:t xml:space="preserve"> </w:t>
      </w:r>
      <w:r w:rsidR="00283A38" w:rsidRPr="00283A38">
        <w:rPr>
          <w:bCs/>
          <w:szCs w:val="26"/>
        </w:rPr>
        <w:t>đường</w:t>
      </w:r>
      <w:r w:rsidR="00283A38">
        <w:rPr>
          <w:bCs/>
          <w:szCs w:val="26"/>
        </w:rPr>
        <w:t xml:space="preserve"> </w:t>
      </w:r>
      <w:r w:rsidR="00283A38" w:rsidRPr="00283A38">
        <w:rPr>
          <w:bCs/>
          <w:szCs w:val="26"/>
        </w:rPr>
        <w:t>ống</w:t>
      </w:r>
      <w:r w:rsidR="00283A38">
        <w:rPr>
          <w:bCs/>
          <w:szCs w:val="26"/>
        </w:rPr>
        <w:t xml:space="preserve"> c</w:t>
      </w:r>
      <w:r w:rsidR="00283A38" w:rsidRPr="00283A38">
        <w:rPr>
          <w:bCs/>
          <w:szCs w:val="26"/>
        </w:rPr>
        <w:t>ó</w:t>
      </w:r>
      <w:r w:rsidR="00283A38">
        <w:rPr>
          <w:bCs/>
          <w:szCs w:val="26"/>
        </w:rPr>
        <w:t xml:space="preserve"> 5 ch</w:t>
      </w:r>
      <w:r w:rsidR="00283A38" w:rsidRPr="00283A38">
        <w:rPr>
          <w:bCs/>
          <w:szCs w:val="26"/>
        </w:rPr>
        <w:t>ữ</w:t>
      </w:r>
      <w:r w:rsidR="00283A38">
        <w:rPr>
          <w:bCs/>
          <w:szCs w:val="26"/>
        </w:rPr>
        <w:t xml:space="preserve"> L </w:t>
      </w:r>
      <w:r w:rsidR="00283A38" w:rsidRPr="00283A38">
        <w:rPr>
          <w:bCs/>
          <w:szCs w:val="26"/>
        </w:rPr>
        <w:t>để</w:t>
      </w:r>
      <w:r w:rsidR="00283A38">
        <w:rPr>
          <w:bCs/>
          <w:szCs w:val="26"/>
        </w:rPr>
        <w:t xml:space="preserve"> chuy</w:t>
      </w:r>
      <w:r w:rsidR="00283A38" w:rsidRPr="00283A38">
        <w:rPr>
          <w:bCs/>
          <w:szCs w:val="26"/>
        </w:rPr>
        <w:t>ển</w:t>
      </w:r>
      <w:r w:rsidR="00283A38">
        <w:rPr>
          <w:bCs/>
          <w:szCs w:val="26"/>
        </w:rPr>
        <w:t xml:space="preserve"> h</w:t>
      </w:r>
      <w:r w:rsidR="00283A38" w:rsidRPr="00283A38">
        <w:rPr>
          <w:bCs/>
          <w:szCs w:val="26"/>
        </w:rPr>
        <w:t>ướng</w:t>
      </w:r>
      <w:r w:rsidR="00283A38">
        <w:rPr>
          <w:bCs/>
          <w:szCs w:val="26"/>
        </w:rPr>
        <w:t xml:space="preserve"> d</w:t>
      </w:r>
      <w:r w:rsidR="00283A38" w:rsidRPr="00283A38">
        <w:rPr>
          <w:bCs/>
          <w:szCs w:val="26"/>
        </w:rPr>
        <w:t>òng</w:t>
      </w:r>
      <w:r w:rsidR="00283A38">
        <w:rPr>
          <w:bCs/>
          <w:szCs w:val="26"/>
        </w:rPr>
        <w:t xml:space="preserve"> </w:t>
      </w:r>
      <w:r w:rsidR="006F2F3B">
        <w:rPr>
          <w:bCs/>
          <w:szCs w:val="26"/>
        </w:rPr>
        <w:t>kh</w:t>
      </w:r>
      <w:r w:rsidR="006F2F3B" w:rsidRPr="006F2F3B">
        <w:rPr>
          <w:bCs/>
          <w:szCs w:val="26"/>
        </w:rPr>
        <w:t>í</w:t>
      </w:r>
      <w:r w:rsidR="00283A38">
        <w:rPr>
          <w:bCs/>
          <w:szCs w:val="26"/>
        </w:rPr>
        <w:t>, m</w:t>
      </w:r>
      <w:r w:rsidR="00283A38" w:rsidRPr="00283A38">
        <w:rPr>
          <w:bCs/>
          <w:szCs w:val="26"/>
        </w:rPr>
        <w:t>ỗi</w:t>
      </w:r>
      <w:r w:rsidR="00283A38">
        <w:rPr>
          <w:bCs/>
          <w:szCs w:val="26"/>
        </w:rPr>
        <w:t xml:space="preserve"> </w:t>
      </w:r>
      <w:r w:rsidR="006F2F3B">
        <w:rPr>
          <w:bCs/>
          <w:szCs w:val="26"/>
        </w:rPr>
        <w:t>ch</w:t>
      </w:r>
      <w:r w:rsidR="006F2F3B" w:rsidRPr="006F2F3B">
        <w:rPr>
          <w:bCs/>
          <w:szCs w:val="26"/>
        </w:rPr>
        <w:t>ữ</w:t>
      </w:r>
      <w:r w:rsidR="006F2F3B">
        <w:rPr>
          <w:bCs/>
          <w:szCs w:val="26"/>
        </w:rPr>
        <w:t xml:space="preserve"> L chuy</w:t>
      </w:r>
      <w:r w:rsidR="006F2F3B" w:rsidRPr="006F2F3B">
        <w:rPr>
          <w:bCs/>
          <w:szCs w:val="26"/>
        </w:rPr>
        <w:t>ể</w:t>
      </w:r>
      <w:r w:rsidR="006F2F3B">
        <w:rPr>
          <w:bCs/>
          <w:szCs w:val="26"/>
        </w:rPr>
        <w:t>n h</w:t>
      </w:r>
      <w:r w:rsidR="006F2F3B" w:rsidRPr="006F2F3B">
        <w:rPr>
          <w:bCs/>
          <w:szCs w:val="26"/>
        </w:rPr>
        <w:t>ướng</w:t>
      </w:r>
      <w:r w:rsidR="006F2F3B">
        <w:rPr>
          <w:bCs/>
          <w:szCs w:val="26"/>
        </w:rPr>
        <w:t xml:space="preserve"> </w:t>
      </w:r>
      <w:r w:rsidR="00283A38">
        <w:rPr>
          <w:bCs/>
          <w:szCs w:val="26"/>
        </w:rPr>
        <w:t>c</w:t>
      </w:r>
      <w:r w:rsidR="00283A38" w:rsidRPr="00283A38">
        <w:rPr>
          <w:bCs/>
          <w:szCs w:val="26"/>
        </w:rPr>
        <w:t>ó</w:t>
      </w:r>
      <w:r w:rsidR="00283A38">
        <w:rPr>
          <w:bCs/>
          <w:szCs w:val="26"/>
        </w:rPr>
        <w:t xml:space="preserve"> </w:t>
      </w:r>
      <w:r w:rsidR="00AF1398">
        <w:rPr>
          <w:bCs/>
          <w:szCs w:val="26"/>
        </w:rPr>
        <w:br/>
      </w:r>
      <w:r w:rsidR="00283A38">
        <w:rPr>
          <w:bCs/>
          <w:szCs w:val="26"/>
        </w:rPr>
        <w:t>K</w:t>
      </w:r>
      <w:r w:rsidR="00283A38">
        <w:rPr>
          <w:bCs/>
          <w:szCs w:val="26"/>
          <w:vertAlign w:val="subscript"/>
        </w:rPr>
        <w:t xml:space="preserve">L </w:t>
      </w:r>
      <w:r w:rsidR="00283A38">
        <w:rPr>
          <w:bCs/>
          <w:szCs w:val="26"/>
        </w:rPr>
        <w:t>= 0.21</w:t>
      </w:r>
      <w:r w:rsidR="006F2F3B">
        <w:rPr>
          <w:bCs/>
          <w:szCs w:val="26"/>
        </w:rPr>
        <w:t>; m</w:t>
      </w:r>
      <w:r w:rsidR="006F2F3B" w:rsidRPr="006F2F3B">
        <w:rPr>
          <w:bCs/>
          <w:szCs w:val="26"/>
        </w:rPr>
        <w:t>ột</w:t>
      </w:r>
      <w:r w:rsidR="006F2F3B">
        <w:rPr>
          <w:bCs/>
          <w:szCs w:val="26"/>
        </w:rPr>
        <w:t xml:space="preserve"> van </w:t>
      </w:r>
      <w:r w:rsidR="006F2F3B" w:rsidRPr="006F2F3B">
        <w:rPr>
          <w:bCs/>
          <w:szCs w:val="26"/>
        </w:rPr>
        <w:t>đ</w:t>
      </w:r>
      <w:r w:rsidR="006F2F3B">
        <w:rPr>
          <w:bCs/>
          <w:szCs w:val="26"/>
        </w:rPr>
        <w:t>i</w:t>
      </w:r>
      <w:r w:rsidR="006F2F3B" w:rsidRPr="006F2F3B">
        <w:rPr>
          <w:bCs/>
          <w:szCs w:val="26"/>
        </w:rPr>
        <w:t>ều</w:t>
      </w:r>
      <w:r w:rsidR="006F2F3B">
        <w:rPr>
          <w:bCs/>
          <w:szCs w:val="26"/>
        </w:rPr>
        <w:t xml:space="preserve"> ti</w:t>
      </w:r>
      <w:r w:rsidR="006F2F3B" w:rsidRPr="006F2F3B">
        <w:rPr>
          <w:bCs/>
          <w:szCs w:val="26"/>
        </w:rPr>
        <w:t>ết</w:t>
      </w:r>
      <w:r w:rsidR="006F2F3B">
        <w:rPr>
          <w:bCs/>
          <w:szCs w:val="26"/>
        </w:rPr>
        <w:t xml:space="preserve"> </w:t>
      </w:r>
      <w:r w:rsidR="00765CC0">
        <w:rPr>
          <w:bCs/>
          <w:szCs w:val="26"/>
        </w:rPr>
        <w:t>c</w:t>
      </w:r>
      <w:r w:rsidR="00765CC0" w:rsidRPr="00765CC0">
        <w:rPr>
          <w:bCs/>
          <w:szCs w:val="26"/>
        </w:rPr>
        <w:t>ó</w:t>
      </w:r>
      <w:r w:rsidR="00402E49">
        <w:rPr>
          <w:bCs/>
          <w:szCs w:val="26"/>
        </w:rPr>
        <w:t xml:space="preserve"> K</w:t>
      </w:r>
      <w:r w:rsidR="00402E49">
        <w:rPr>
          <w:bCs/>
          <w:szCs w:val="26"/>
          <w:vertAlign w:val="subscript"/>
        </w:rPr>
        <w:t xml:space="preserve">L </w:t>
      </w:r>
      <w:r w:rsidR="00402E49">
        <w:rPr>
          <w:bCs/>
          <w:szCs w:val="26"/>
        </w:rPr>
        <w:t>= 1.8.</w:t>
      </w:r>
      <w:r w:rsidR="00D70010">
        <w:rPr>
          <w:bCs/>
          <w:szCs w:val="26"/>
        </w:rPr>
        <w:t xml:space="preserve"> D</w:t>
      </w:r>
      <w:r w:rsidR="00D70010" w:rsidRPr="00D70010">
        <w:rPr>
          <w:bCs/>
          <w:szCs w:val="26"/>
        </w:rPr>
        <w:t>òng</w:t>
      </w:r>
      <w:r w:rsidR="00D70010">
        <w:rPr>
          <w:bCs/>
          <w:szCs w:val="26"/>
        </w:rPr>
        <w:t xml:space="preserve"> kh</w:t>
      </w:r>
      <w:r w:rsidR="00D70010" w:rsidRPr="00D70010">
        <w:rPr>
          <w:bCs/>
          <w:szCs w:val="26"/>
        </w:rPr>
        <w:t>í</w:t>
      </w:r>
      <w:r w:rsidR="00D70010">
        <w:rPr>
          <w:bCs/>
          <w:szCs w:val="26"/>
        </w:rPr>
        <w:t xml:space="preserve"> </w:t>
      </w:r>
      <w:r w:rsidR="00D70010" w:rsidRPr="00D70010">
        <w:rPr>
          <w:bCs/>
          <w:szCs w:val="26"/>
        </w:rPr>
        <w:t>ở</w:t>
      </w:r>
      <w:r w:rsidR="00D70010">
        <w:rPr>
          <w:bCs/>
          <w:szCs w:val="26"/>
        </w:rPr>
        <w:t xml:space="preserve"> </w:t>
      </w:r>
      <w:r w:rsidR="00D70010" w:rsidRPr="00D70010">
        <w:rPr>
          <w:bCs/>
          <w:szCs w:val="26"/>
        </w:rPr>
        <w:t>đầu</w:t>
      </w:r>
      <w:r w:rsidR="00D70010">
        <w:rPr>
          <w:bCs/>
          <w:szCs w:val="26"/>
        </w:rPr>
        <w:t xml:space="preserve"> ra </w:t>
      </w:r>
      <w:r w:rsidR="00D70010" w:rsidRPr="00D70010">
        <w:rPr>
          <w:bCs/>
          <w:szCs w:val="26"/>
        </w:rPr>
        <w:t>được</w:t>
      </w:r>
      <w:r w:rsidR="00D70010">
        <w:rPr>
          <w:bCs/>
          <w:szCs w:val="26"/>
        </w:rPr>
        <w:t xml:space="preserve"> xem l</w:t>
      </w:r>
      <w:r w:rsidR="00D70010" w:rsidRPr="00D70010">
        <w:rPr>
          <w:bCs/>
          <w:szCs w:val="26"/>
        </w:rPr>
        <w:t>à</w:t>
      </w:r>
      <w:r w:rsidR="00D70010">
        <w:rPr>
          <w:bCs/>
          <w:szCs w:val="26"/>
        </w:rPr>
        <w:t xml:space="preserve"> r</w:t>
      </w:r>
      <w:r w:rsidR="00D70010" w:rsidRPr="00D70010">
        <w:rPr>
          <w:bCs/>
          <w:szCs w:val="26"/>
        </w:rPr>
        <w:t>ối</w:t>
      </w:r>
      <w:r w:rsidR="00E44786">
        <w:rPr>
          <w:bCs/>
          <w:szCs w:val="26"/>
        </w:rPr>
        <w:t xml:space="preserve"> ho</w:t>
      </w:r>
      <w:r w:rsidR="00E44786" w:rsidRPr="00E44786">
        <w:rPr>
          <w:bCs/>
          <w:szCs w:val="26"/>
        </w:rPr>
        <w:t>àn</w:t>
      </w:r>
      <w:r w:rsidR="00E44786">
        <w:rPr>
          <w:bCs/>
          <w:szCs w:val="26"/>
        </w:rPr>
        <w:t xml:space="preserve"> to</w:t>
      </w:r>
      <w:r w:rsidR="00E44786" w:rsidRPr="00E44786">
        <w:rPr>
          <w:bCs/>
          <w:szCs w:val="26"/>
        </w:rPr>
        <w:t>àn</w:t>
      </w:r>
      <w:r w:rsidR="00D70010">
        <w:rPr>
          <w:bCs/>
          <w:szCs w:val="26"/>
        </w:rPr>
        <w:t xml:space="preserve"> v</w:t>
      </w:r>
      <w:r w:rsidR="00D70010" w:rsidRPr="00D70010">
        <w:rPr>
          <w:bCs/>
          <w:szCs w:val="26"/>
        </w:rPr>
        <w:t>ới</w:t>
      </w:r>
      <w:r w:rsidR="00D70010">
        <w:rPr>
          <w:bCs/>
          <w:szCs w:val="26"/>
        </w:rPr>
        <w:t xml:space="preserve"> h</w:t>
      </w:r>
      <w:r w:rsidR="00D70010" w:rsidRPr="00D70010">
        <w:rPr>
          <w:bCs/>
          <w:szCs w:val="26"/>
        </w:rPr>
        <w:t>ệ</w:t>
      </w:r>
      <w:r w:rsidR="00D70010">
        <w:rPr>
          <w:bCs/>
          <w:szCs w:val="26"/>
        </w:rPr>
        <w:t xml:space="preserve"> s</w:t>
      </w:r>
      <w:r w:rsidR="00D70010" w:rsidRPr="00D70010">
        <w:rPr>
          <w:bCs/>
          <w:szCs w:val="26"/>
        </w:rPr>
        <w:t>ố</w:t>
      </w:r>
      <w:r w:rsidR="00D70010">
        <w:rPr>
          <w:bCs/>
          <w:szCs w:val="26"/>
        </w:rPr>
        <w:t xml:space="preserve"> </w:t>
      </w:r>
      <w:r w:rsidR="008013C7">
        <w:rPr>
          <w:bCs/>
          <w:szCs w:val="26"/>
        </w:rPr>
        <w:t>hi</w:t>
      </w:r>
      <w:r w:rsidR="008013C7" w:rsidRPr="008013C7">
        <w:rPr>
          <w:bCs/>
          <w:szCs w:val="26"/>
        </w:rPr>
        <w:t>ệu</w:t>
      </w:r>
      <w:r w:rsidR="008013C7">
        <w:rPr>
          <w:bCs/>
          <w:szCs w:val="26"/>
        </w:rPr>
        <w:t xml:space="preserve"> ch</w:t>
      </w:r>
      <w:r w:rsidR="008013C7" w:rsidRPr="008013C7">
        <w:rPr>
          <w:bCs/>
          <w:szCs w:val="26"/>
        </w:rPr>
        <w:t>ỉnh</w:t>
      </w:r>
      <w:r w:rsidR="008013C7">
        <w:rPr>
          <w:bCs/>
          <w:szCs w:val="26"/>
        </w:rPr>
        <w:t xml:space="preserve"> </w:t>
      </w:r>
      <w:r w:rsidR="008013C7" w:rsidRPr="008013C7">
        <w:rPr>
          <w:bCs/>
          <w:szCs w:val="26"/>
        </w:rPr>
        <w:t>động</w:t>
      </w:r>
      <w:r w:rsidR="008013C7">
        <w:rPr>
          <w:bCs/>
          <w:szCs w:val="26"/>
        </w:rPr>
        <w:t xml:space="preserve"> n</w:t>
      </w:r>
      <w:r w:rsidR="008013C7" w:rsidRPr="008013C7">
        <w:rPr>
          <w:bCs/>
          <w:szCs w:val="26"/>
        </w:rPr>
        <w:t>ă</w:t>
      </w:r>
      <w:r w:rsidR="008013C7">
        <w:rPr>
          <w:bCs/>
          <w:szCs w:val="26"/>
        </w:rPr>
        <w:t xml:space="preserve">ng </w:t>
      </w:r>
      <w:r w:rsidR="00D70010">
        <w:rPr>
          <w:bCs/>
          <w:szCs w:val="26"/>
        </w:rPr>
        <w:t>α = 1.05.</w:t>
      </w:r>
      <w:r w:rsidR="007F2158">
        <w:rPr>
          <w:bCs/>
          <w:szCs w:val="26"/>
        </w:rPr>
        <w:t xml:space="preserve"> H</w:t>
      </w:r>
      <w:r w:rsidR="007F2158" w:rsidRPr="007F2158">
        <w:rPr>
          <w:bCs/>
          <w:szCs w:val="26"/>
        </w:rPr>
        <w:t>ệ</w:t>
      </w:r>
      <w:r w:rsidR="007F2158">
        <w:rPr>
          <w:bCs/>
          <w:szCs w:val="26"/>
        </w:rPr>
        <w:t xml:space="preserve"> s</w:t>
      </w:r>
      <w:r w:rsidR="007F2158" w:rsidRPr="007F2158">
        <w:rPr>
          <w:bCs/>
          <w:szCs w:val="26"/>
        </w:rPr>
        <w:t>ố</w:t>
      </w:r>
      <w:r w:rsidR="007F2158">
        <w:rPr>
          <w:bCs/>
          <w:szCs w:val="26"/>
        </w:rPr>
        <w:t xml:space="preserve"> ma s</w:t>
      </w:r>
      <w:r w:rsidR="007F2158" w:rsidRPr="007F2158">
        <w:rPr>
          <w:bCs/>
          <w:szCs w:val="26"/>
        </w:rPr>
        <w:t>át</w:t>
      </w:r>
      <w:r w:rsidR="00A266A5">
        <w:rPr>
          <w:bCs/>
          <w:szCs w:val="26"/>
        </w:rPr>
        <w:t xml:space="preserve"> c</w:t>
      </w:r>
      <w:r w:rsidR="00A266A5" w:rsidRPr="00A266A5">
        <w:rPr>
          <w:bCs/>
          <w:szCs w:val="26"/>
        </w:rPr>
        <w:t>ủa</w:t>
      </w:r>
      <w:r w:rsidR="00A266A5">
        <w:rPr>
          <w:bCs/>
          <w:szCs w:val="26"/>
        </w:rPr>
        <w:t xml:space="preserve"> </w:t>
      </w:r>
      <w:r w:rsidR="00A266A5" w:rsidRPr="00A266A5">
        <w:rPr>
          <w:bCs/>
          <w:szCs w:val="26"/>
        </w:rPr>
        <w:t>ốn</w:t>
      </w:r>
      <w:r w:rsidR="00A266A5">
        <w:rPr>
          <w:bCs/>
          <w:szCs w:val="26"/>
        </w:rPr>
        <w:t>g</w:t>
      </w:r>
      <w:r w:rsidR="007F2158">
        <w:rPr>
          <w:bCs/>
          <w:szCs w:val="26"/>
        </w:rPr>
        <w:t xml:space="preserve"> l</w:t>
      </w:r>
      <w:r w:rsidR="007F2158" w:rsidRPr="007F2158">
        <w:rPr>
          <w:bCs/>
          <w:szCs w:val="26"/>
        </w:rPr>
        <w:t>à</w:t>
      </w:r>
      <w:r w:rsidR="007F2158">
        <w:rPr>
          <w:bCs/>
          <w:szCs w:val="26"/>
        </w:rPr>
        <w:t xml:space="preserve"> f = 0.0209. </w:t>
      </w:r>
      <w:r w:rsidR="00EB0674">
        <w:rPr>
          <w:bCs/>
          <w:szCs w:val="26"/>
        </w:rPr>
        <w:t xml:space="preserve">Ban </w:t>
      </w:r>
      <w:r w:rsidR="00EB0674" w:rsidRPr="00EB0674">
        <w:rPr>
          <w:bCs/>
          <w:szCs w:val="26"/>
        </w:rPr>
        <w:t>đầu</w:t>
      </w:r>
      <w:r w:rsidR="00EB0674">
        <w:rPr>
          <w:bCs/>
          <w:szCs w:val="26"/>
        </w:rPr>
        <w:t xml:space="preserve"> l</w:t>
      </w:r>
      <w:r w:rsidR="00EB0674" w:rsidRPr="00EB0674">
        <w:rPr>
          <w:bCs/>
          <w:szCs w:val="26"/>
        </w:rPr>
        <w:t>ư</w:t>
      </w:r>
      <w:r w:rsidR="00EB0674">
        <w:rPr>
          <w:bCs/>
          <w:szCs w:val="26"/>
        </w:rPr>
        <w:t>u l</w:t>
      </w:r>
      <w:r w:rsidR="00EB0674" w:rsidRPr="00EB0674">
        <w:rPr>
          <w:bCs/>
          <w:szCs w:val="26"/>
        </w:rPr>
        <w:t>ượng</w:t>
      </w:r>
      <w:r w:rsidR="00EB0674">
        <w:rPr>
          <w:bCs/>
          <w:szCs w:val="26"/>
        </w:rPr>
        <w:t xml:space="preserve"> th</w:t>
      </w:r>
      <w:r w:rsidR="00EB0674" w:rsidRPr="00EB0674">
        <w:rPr>
          <w:bCs/>
          <w:szCs w:val="26"/>
        </w:rPr>
        <w:t>ể</w:t>
      </w:r>
      <w:r w:rsidR="00EB0674">
        <w:rPr>
          <w:bCs/>
          <w:szCs w:val="26"/>
        </w:rPr>
        <w:t xml:space="preserve"> t</w:t>
      </w:r>
      <w:r w:rsidR="00EB0674" w:rsidRPr="00EB0674">
        <w:rPr>
          <w:bCs/>
          <w:szCs w:val="26"/>
        </w:rPr>
        <w:t>ích</w:t>
      </w:r>
      <w:r w:rsidR="00EB0674">
        <w:rPr>
          <w:bCs/>
          <w:szCs w:val="26"/>
        </w:rPr>
        <w:t xml:space="preserve"> </w:t>
      </w:r>
      <w:r w:rsidR="00EB0674" w:rsidRPr="00EB0674">
        <w:rPr>
          <w:bCs/>
          <w:szCs w:val="26"/>
        </w:rPr>
        <w:t>được</w:t>
      </w:r>
      <w:r w:rsidR="00EB0674">
        <w:rPr>
          <w:bCs/>
          <w:szCs w:val="26"/>
        </w:rPr>
        <w:t xml:space="preserve"> thi</w:t>
      </w:r>
      <w:r w:rsidR="00EB0674" w:rsidRPr="00EB0674">
        <w:rPr>
          <w:bCs/>
          <w:szCs w:val="26"/>
        </w:rPr>
        <w:t>ết</w:t>
      </w:r>
      <w:r w:rsidR="00EB0674">
        <w:rPr>
          <w:bCs/>
          <w:szCs w:val="26"/>
        </w:rPr>
        <w:t xml:space="preserve"> k</w:t>
      </w:r>
      <w:r w:rsidR="00EB0674" w:rsidRPr="00EB0674">
        <w:rPr>
          <w:bCs/>
          <w:szCs w:val="26"/>
        </w:rPr>
        <w:t>ế</w:t>
      </w:r>
      <w:r w:rsidR="00EB0674">
        <w:rPr>
          <w:bCs/>
          <w:szCs w:val="26"/>
        </w:rPr>
        <w:t xml:space="preserve"> </w:t>
      </w:r>
      <w:r w:rsidR="00EB0674" w:rsidRPr="00EB0674">
        <w:rPr>
          <w:bCs/>
          <w:szCs w:val="26"/>
        </w:rPr>
        <w:t>ở</w:t>
      </w:r>
      <w:r w:rsidR="00EB0674">
        <w:rPr>
          <w:bCs/>
          <w:szCs w:val="26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Cs/>
                <w:i/>
                <w:szCs w:val="26"/>
              </w:rPr>
            </m:ctrlPr>
          </m:accPr>
          <m:e>
            <m:r>
              <w:rPr>
                <w:rFonts w:ascii="Cambria Math" w:hAnsi="Cambria Math"/>
                <w:szCs w:val="26"/>
              </w:rPr>
              <m:t>V</m:t>
            </m:r>
          </m:e>
        </m:acc>
      </m:oMath>
      <w:r w:rsidR="00EB0674">
        <w:rPr>
          <w:bCs/>
          <w:szCs w:val="26"/>
        </w:rPr>
        <w:t xml:space="preserve"> = </w:t>
      </w:r>
      <w:r w:rsidR="006030F6">
        <w:rPr>
          <w:bCs/>
          <w:szCs w:val="26"/>
        </w:rPr>
        <w:t>0.2832 m</w:t>
      </w:r>
      <w:r w:rsidR="006030F6" w:rsidRPr="006030F6">
        <w:rPr>
          <w:bCs/>
          <w:szCs w:val="26"/>
          <w:vertAlign w:val="superscript"/>
        </w:rPr>
        <w:t>3</w:t>
      </w:r>
      <w:r w:rsidR="006030F6">
        <w:rPr>
          <w:bCs/>
          <w:szCs w:val="26"/>
        </w:rPr>
        <w:t>/s. V</w:t>
      </w:r>
      <w:r w:rsidR="006030F6" w:rsidRPr="006030F6">
        <w:rPr>
          <w:bCs/>
          <w:szCs w:val="26"/>
        </w:rPr>
        <w:t>ới</w:t>
      </w:r>
      <w:r w:rsidR="006030F6">
        <w:rPr>
          <w:bCs/>
          <w:szCs w:val="26"/>
        </w:rPr>
        <w:t xml:space="preserve"> l</w:t>
      </w:r>
      <w:r w:rsidR="006030F6" w:rsidRPr="006030F6">
        <w:rPr>
          <w:bCs/>
          <w:szCs w:val="26"/>
        </w:rPr>
        <w:t>ư</w:t>
      </w:r>
      <w:r w:rsidR="006030F6">
        <w:rPr>
          <w:bCs/>
          <w:szCs w:val="26"/>
        </w:rPr>
        <w:t>u l</w:t>
      </w:r>
      <w:r w:rsidR="006030F6" w:rsidRPr="006030F6">
        <w:rPr>
          <w:bCs/>
          <w:szCs w:val="26"/>
        </w:rPr>
        <w:t>ượng</w:t>
      </w:r>
      <w:r w:rsidR="006030F6">
        <w:rPr>
          <w:bCs/>
          <w:szCs w:val="26"/>
        </w:rPr>
        <w:t xml:space="preserve"> n</w:t>
      </w:r>
      <w:r w:rsidR="006030F6" w:rsidRPr="006030F6">
        <w:rPr>
          <w:bCs/>
          <w:szCs w:val="26"/>
        </w:rPr>
        <w:t>ày</w:t>
      </w:r>
      <w:r w:rsidR="006030F6">
        <w:rPr>
          <w:bCs/>
          <w:szCs w:val="26"/>
        </w:rPr>
        <w:t xml:space="preserve"> c</w:t>
      </w:r>
      <w:r w:rsidR="006030F6" w:rsidRPr="006030F6">
        <w:rPr>
          <w:bCs/>
          <w:szCs w:val="26"/>
        </w:rPr>
        <w:t>ộ</w:t>
      </w:r>
      <w:r w:rsidR="006030F6">
        <w:rPr>
          <w:bCs/>
          <w:szCs w:val="26"/>
        </w:rPr>
        <w:t xml:space="preserve">t </w:t>
      </w:r>
      <w:r w:rsidR="006030F6" w:rsidRPr="006030F6">
        <w:rPr>
          <w:bCs/>
          <w:szCs w:val="26"/>
        </w:rPr>
        <w:t>áp</w:t>
      </w:r>
      <w:r w:rsidR="006030F6">
        <w:rPr>
          <w:bCs/>
          <w:szCs w:val="26"/>
        </w:rPr>
        <w:t xml:space="preserve"> </w:t>
      </w:r>
      <w:r w:rsidR="007F2158">
        <w:rPr>
          <w:bCs/>
          <w:szCs w:val="26"/>
        </w:rPr>
        <w:t>y</w:t>
      </w:r>
      <w:r w:rsidR="007F2158" w:rsidRPr="007F2158">
        <w:rPr>
          <w:bCs/>
          <w:szCs w:val="26"/>
        </w:rPr>
        <w:t>ê</w:t>
      </w:r>
      <w:r w:rsidR="007F2158">
        <w:rPr>
          <w:bCs/>
          <w:szCs w:val="26"/>
        </w:rPr>
        <w:t>u c</w:t>
      </w:r>
      <w:r w:rsidR="007F2158" w:rsidRPr="007F2158">
        <w:rPr>
          <w:bCs/>
          <w:szCs w:val="26"/>
        </w:rPr>
        <w:t>ầu</w:t>
      </w:r>
      <w:r w:rsidR="00A266A5">
        <w:rPr>
          <w:bCs/>
          <w:szCs w:val="26"/>
        </w:rPr>
        <w:t xml:space="preserve"> c</w:t>
      </w:r>
      <w:r w:rsidR="00A266A5" w:rsidRPr="00A266A5">
        <w:rPr>
          <w:bCs/>
          <w:szCs w:val="26"/>
        </w:rPr>
        <w:t>ủa</w:t>
      </w:r>
      <w:r w:rsidR="00A266A5">
        <w:rPr>
          <w:bCs/>
          <w:szCs w:val="26"/>
        </w:rPr>
        <w:t xml:space="preserve"> qu</w:t>
      </w:r>
      <w:r w:rsidR="00A266A5" w:rsidRPr="00A266A5">
        <w:rPr>
          <w:bCs/>
          <w:szCs w:val="26"/>
        </w:rPr>
        <w:t>ạt</w:t>
      </w:r>
      <w:r w:rsidR="007F2158">
        <w:rPr>
          <w:bCs/>
          <w:szCs w:val="26"/>
        </w:rPr>
        <w:t xml:space="preserve"> </w:t>
      </w:r>
      <w:r w:rsidR="006030F6">
        <w:rPr>
          <w:bCs/>
          <w:szCs w:val="26"/>
        </w:rPr>
        <w:t>l</w:t>
      </w:r>
      <w:r w:rsidR="006030F6" w:rsidRPr="006030F6">
        <w:rPr>
          <w:bCs/>
          <w:szCs w:val="26"/>
        </w:rPr>
        <w:t>à</w:t>
      </w:r>
      <w:r w:rsidR="006030F6">
        <w:rPr>
          <w:bCs/>
          <w:szCs w:val="26"/>
        </w:rPr>
        <w:t xml:space="preserve"> </w:t>
      </w:r>
      <w:r w:rsidR="00AF1398">
        <w:rPr>
          <w:bCs/>
          <w:szCs w:val="26"/>
        </w:rPr>
        <w:br/>
      </w:r>
      <w:r w:rsidR="006030F6">
        <w:rPr>
          <w:bCs/>
          <w:szCs w:val="26"/>
        </w:rPr>
        <w:t>H = 15.21 m</w:t>
      </w:r>
      <w:r w:rsidR="0012022F">
        <w:rPr>
          <w:bCs/>
          <w:szCs w:val="26"/>
        </w:rPr>
        <w:t xml:space="preserve"> kh</w:t>
      </w:r>
      <w:r w:rsidR="0012022F" w:rsidRPr="0012022F">
        <w:rPr>
          <w:bCs/>
          <w:szCs w:val="26"/>
        </w:rPr>
        <w:t>ô</w:t>
      </w:r>
      <w:r w:rsidR="0012022F">
        <w:rPr>
          <w:bCs/>
          <w:szCs w:val="26"/>
        </w:rPr>
        <w:t>ng kh</w:t>
      </w:r>
      <w:r w:rsidR="0012022F" w:rsidRPr="0012022F">
        <w:rPr>
          <w:bCs/>
          <w:szCs w:val="26"/>
        </w:rPr>
        <w:t>í</w:t>
      </w:r>
      <w:r w:rsidR="006030F6">
        <w:rPr>
          <w:bCs/>
          <w:szCs w:val="26"/>
        </w:rPr>
        <w:t>.</w:t>
      </w:r>
      <w:r w:rsidR="00B45872">
        <w:rPr>
          <w:bCs/>
          <w:szCs w:val="26"/>
        </w:rPr>
        <w:t xml:space="preserve"> Qu</w:t>
      </w:r>
      <w:r w:rsidR="00B45872" w:rsidRPr="00B45872">
        <w:rPr>
          <w:bCs/>
          <w:szCs w:val="26"/>
        </w:rPr>
        <w:t>ạt</w:t>
      </w:r>
      <w:r w:rsidR="00B45872">
        <w:rPr>
          <w:bCs/>
          <w:szCs w:val="26"/>
        </w:rPr>
        <w:t xml:space="preserve"> </w:t>
      </w:r>
      <w:r w:rsidR="00B45872" w:rsidRPr="00B45872">
        <w:rPr>
          <w:bCs/>
          <w:szCs w:val="26"/>
        </w:rPr>
        <w:t>được</w:t>
      </w:r>
      <w:r w:rsidR="00B45872">
        <w:rPr>
          <w:bCs/>
          <w:szCs w:val="26"/>
        </w:rPr>
        <w:t xml:space="preserve"> ch</w:t>
      </w:r>
      <w:r w:rsidR="00B45872" w:rsidRPr="00B45872">
        <w:rPr>
          <w:bCs/>
          <w:szCs w:val="26"/>
        </w:rPr>
        <w:t>ọn</w:t>
      </w:r>
      <w:r w:rsidR="00B45872">
        <w:rPr>
          <w:bCs/>
          <w:szCs w:val="26"/>
        </w:rPr>
        <w:t xml:space="preserve"> c</w:t>
      </w:r>
      <w:r w:rsidR="00B45872" w:rsidRPr="00B45872">
        <w:rPr>
          <w:bCs/>
          <w:szCs w:val="26"/>
        </w:rPr>
        <w:t>ó</w:t>
      </w:r>
      <w:r w:rsidR="00B45872">
        <w:rPr>
          <w:bCs/>
          <w:szCs w:val="26"/>
        </w:rPr>
        <w:t xml:space="preserve"> th</w:t>
      </w:r>
      <w:r w:rsidR="00B45872" w:rsidRPr="00B45872">
        <w:rPr>
          <w:bCs/>
          <w:szCs w:val="26"/>
        </w:rPr>
        <w:t>ô</w:t>
      </w:r>
      <w:r w:rsidR="00B45872">
        <w:rPr>
          <w:bCs/>
          <w:szCs w:val="26"/>
        </w:rPr>
        <w:t>ng s</w:t>
      </w:r>
      <w:r w:rsidR="00B45872" w:rsidRPr="00B45872">
        <w:rPr>
          <w:bCs/>
          <w:szCs w:val="26"/>
        </w:rPr>
        <w:t>ố</w:t>
      </w:r>
      <w:r w:rsidR="00B45872">
        <w:rPr>
          <w:bCs/>
          <w:szCs w:val="26"/>
        </w:rPr>
        <w:t xml:space="preserve"> nh</w:t>
      </w:r>
      <w:r w:rsidR="00B45872" w:rsidRPr="00B45872">
        <w:rPr>
          <w:bCs/>
          <w:szCs w:val="26"/>
        </w:rPr>
        <w:t>ư</w:t>
      </w:r>
      <w:r w:rsidR="00B45872">
        <w:rPr>
          <w:bCs/>
          <w:szCs w:val="26"/>
        </w:rPr>
        <w:t xml:space="preserve"> b</w:t>
      </w:r>
      <w:r w:rsidR="00B45872" w:rsidRPr="00B45872">
        <w:rPr>
          <w:bCs/>
          <w:szCs w:val="26"/>
        </w:rPr>
        <w:t>ảng</w:t>
      </w:r>
      <w:r w:rsidR="00B45872">
        <w:rPr>
          <w:bCs/>
          <w:szCs w:val="26"/>
        </w:rPr>
        <w:t xml:space="preserve"> b</w:t>
      </w:r>
      <w:r w:rsidR="00B45872" w:rsidRPr="00B45872">
        <w:rPr>
          <w:bCs/>
          <w:szCs w:val="26"/>
        </w:rPr>
        <w:t>ê</w:t>
      </w:r>
      <w:r w:rsidR="00B45872">
        <w:rPr>
          <w:bCs/>
          <w:szCs w:val="26"/>
        </w:rPr>
        <w:t>n d</w:t>
      </w:r>
      <w:r w:rsidR="00B45872" w:rsidRPr="00B45872">
        <w:rPr>
          <w:bCs/>
          <w:szCs w:val="26"/>
        </w:rPr>
        <w:t>ưới</w:t>
      </w:r>
      <w:r w:rsidR="00B45872">
        <w:rPr>
          <w:bCs/>
          <w:szCs w:val="26"/>
        </w:rPr>
        <w:t>.</w:t>
      </w:r>
      <w:r w:rsidR="006030F6">
        <w:rPr>
          <w:bCs/>
          <w:szCs w:val="26"/>
        </w:rPr>
        <w:t xml:space="preserve"> Do y</w:t>
      </w:r>
      <w:r w:rsidR="006030F6" w:rsidRPr="006030F6">
        <w:rPr>
          <w:bCs/>
          <w:szCs w:val="26"/>
        </w:rPr>
        <w:t>ê</w:t>
      </w:r>
      <w:r w:rsidR="006030F6">
        <w:rPr>
          <w:bCs/>
          <w:szCs w:val="26"/>
        </w:rPr>
        <w:t>u c</w:t>
      </w:r>
      <w:r w:rsidR="006030F6" w:rsidRPr="006030F6">
        <w:rPr>
          <w:bCs/>
          <w:szCs w:val="26"/>
        </w:rPr>
        <w:t>ầu</w:t>
      </w:r>
      <w:r w:rsidR="006030F6">
        <w:rPr>
          <w:bCs/>
          <w:szCs w:val="26"/>
        </w:rPr>
        <w:t xml:space="preserve"> t</w:t>
      </w:r>
      <w:r w:rsidR="006030F6" w:rsidRPr="006030F6">
        <w:rPr>
          <w:bCs/>
          <w:szCs w:val="26"/>
        </w:rPr>
        <w:t>ă</w:t>
      </w:r>
      <w:r w:rsidR="006030F6">
        <w:rPr>
          <w:bCs/>
          <w:szCs w:val="26"/>
        </w:rPr>
        <w:t xml:space="preserve">ng </w:t>
      </w:r>
      <w:r w:rsidR="006030F6" w:rsidRPr="00AF1398">
        <w:rPr>
          <w:bCs/>
          <w:spacing w:val="-8"/>
          <w:szCs w:val="26"/>
        </w:rPr>
        <w:t xml:space="preserve">cường công suất hoạt động nên hệ thống thông gió cần tăng lưu lượng thể tích lên </w:t>
      </w:r>
      <m:oMath>
        <m:acc>
          <m:accPr>
            <m:chr m:val="̇"/>
            <m:ctrlPr>
              <w:rPr>
                <w:rFonts w:ascii="Cambria Math" w:hAnsi="Cambria Math"/>
                <w:bCs/>
                <w:i/>
                <w:spacing w:val="-8"/>
                <w:szCs w:val="26"/>
              </w:rPr>
            </m:ctrlPr>
          </m:accPr>
          <m:e>
            <m:r>
              <w:rPr>
                <w:rFonts w:ascii="Cambria Math" w:hAnsi="Cambria Math"/>
                <w:spacing w:val="-8"/>
                <w:szCs w:val="26"/>
              </w:rPr>
              <m:t>V</m:t>
            </m:r>
          </m:e>
        </m:acc>
      </m:oMath>
      <w:r w:rsidR="006030F6" w:rsidRPr="00AF1398">
        <w:rPr>
          <w:bCs/>
          <w:spacing w:val="-8"/>
          <w:szCs w:val="26"/>
        </w:rPr>
        <w:t xml:space="preserve"> = </w:t>
      </w:r>
      <w:r w:rsidR="00B45872" w:rsidRPr="00AF1398">
        <w:rPr>
          <w:bCs/>
          <w:spacing w:val="-8"/>
          <w:szCs w:val="26"/>
        </w:rPr>
        <w:t>0.354</w:t>
      </w:r>
      <w:r w:rsidR="00D24FF7" w:rsidRPr="00AF1398">
        <w:rPr>
          <w:bCs/>
          <w:spacing w:val="-8"/>
          <w:szCs w:val="26"/>
        </w:rPr>
        <w:t>0</w:t>
      </w:r>
      <w:r w:rsidR="00B45872" w:rsidRPr="00AF1398">
        <w:rPr>
          <w:bCs/>
          <w:spacing w:val="-8"/>
          <w:szCs w:val="26"/>
        </w:rPr>
        <w:t xml:space="preserve"> m</w:t>
      </w:r>
      <w:r w:rsidR="00B45872" w:rsidRPr="00AF1398">
        <w:rPr>
          <w:bCs/>
          <w:spacing w:val="-8"/>
          <w:szCs w:val="26"/>
          <w:vertAlign w:val="superscript"/>
        </w:rPr>
        <w:t>3</w:t>
      </w:r>
      <w:r w:rsidR="00B45872" w:rsidRPr="00AF1398">
        <w:rPr>
          <w:bCs/>
          <w:spacing w:val="-8"/>
          <w:szCs w:val="26"/>
        </w:rPr>
        <w:t>/s</w:t>
      </w:r>
      <w:r w:rsidR="006030F6">
        <w:rPr>
          <w:bCs/>
          <w:szCs w:val="26"/>
        </w:rPr>
        <w:t>.</w:t>
      </w:r>
      <w:r w:rsidR="00AA5C89">
        <w:rPr>
          <w:bCs/>
          <w:szCs w:val="26"/>
        </w:rPr>
        <w:t xml:space="preserve"> </w:t>
      </w:r>
      <w:r w:rsidR="00AA5C89" w:rsidRPr="005434EB">
        <w:rPr>
          <w:bCs/>
          <w:szCs w:val="26"/>
        </w:rPr>
        <w:t xml:space="preserve">Tính cột áp yêu cầu của quạt khi hoạt động ở điều kiện này? Liệu quạt hiện tại còn đáp ứng </w:t>
      </w:r>
      <w:r w:rsidR="00AA5C89" w:rsidRPr="005434EB">
        <w:rPr>
          <w:bCs/>
          <w:spacing w:val="-2"/>
          <w:szCs w:val="26"/>
        </w:rPr>
        <w:t>được yêu cầu hoạt động</w:t>
      </w:r>
      <w:r w:rsidR="00FA4F72" w:rsidRPr="005434EB">
        <w:rPr>
          <w:bCs/>
          <w:spacing w:val="-2"/>
          <w:szCs w:val="26"/>
        </w:rPr>
        <w:t xml:space="preserve"> không</w:t>
      </w:r>
      <w:r w:rsidR="00181AC6" w:rsidRPr="005434EB">
        <w:rPr>
          <w:bCs/>
          <w:spacing w:val="-2"/>
          <w:szCs w:val="26"/>
        </w:rPr>
        <w:t>?</w:t>
      </w:r>
      <w:r w:rsidR="00AA106E" w:rsidRPr="005434EB">
        <w:rPr>
          <w:bCs/>
          <w:spacing w:val="-2"/>
          <w:szCs w:val="26"/>
        </w:rPr>
        <w:t xml:space="preserve"> </w:t>
      </w:r>
      <w:r w:rsidR="00A12FB9" w:rsidRPr="005434EB">
        <w:rPr>
          <w:bCs/>
          <w:spacing w:val="-2"/>
          <w:szCs w:val="26"/>
        </w:rPr>
        <w:t>Biết</w:t>
      </w:r>
      <w:r w:rsidR="001F7998" w:rsidRPr="005434EB">
        <w:rPr>
          <w:bCs/>
          <w:spacing w:val="-2"/>
          <w:szCs w:val="26"/>
        </w:rPr>
        <w:t xml:space="preserve"> </w:t>
      </w:r>
      <w:r w:rsidR="001F7998" w:rsidRPr="005434EB">
        <w:rPr>
          <w:rFonts w:ascii="Cambria Math" w:hAnsi="Cambria Math" w:cs="Cambria Math"/>
          <w:bCs/>
          <w:spacing w:val="-2"/>
          <w:szCs w:val="26"/>
        </w:rPr>
        <w:t>𝜌</w:t>
      </w:r>
      <w:r w:rsidR="00A12FB9" w:rsidRPr="005434EB">
        <w:rPr>
          <w:bCs/>
          <w:spacing w:val="-2"/>
          <w:szCs w:val="26"/>
          <w:vertAlign w:val="subscript"/>
        </w:rPr>
        <w:t>không khí</w:t>
      </w:r>
      <w:r w:rsidR="001F7998" w:rsidRPr="005434EB">
        <w:rPr>
          <w:bCs/>
          <w:spacing w:val="-2"/>
          <w:szCs w:val="26"/>
        </w:rPr>
        <w:t xml:space="preserve"> = 1.184 kg/m</w:t>
      </w:r>
      <w:r w:rsidR="001F7998" w:rsidRPr="005434EB">
        <w:rPr>
          <w:bCs/>
          <w:spacing w:val="-2"/>
          <w:szCs w:val="26"/>
          <w:vertAlign w:val="superscript"/>
        </w:rPr>
        <w:t>3</w:t>
      </w:r>
      <w:r w:rsidR="001F7998" w:rsidRPr="005434EB">
        <w:rPr>
          <w:bCs/>
          <w:spacing w:val="-2"/>
          <w:szCs w:val="26"/>
        </w:rPr>
        <w:t xml:space="preserve">, </w:t>
      </w:r>
      <w:r w:rsidR="001F7998" w:rsidRPr="005434EB">
        <w:rPr>
          <w:rFonts w:ascii="Cambria Math" w:hAnsi="Cambria Math" w:cs="Cambria Math"/>
          <w:bCs/>
          <w:spacing w:val="-2"/>
          <w:szCs w:val="26"/>
        </w:rPr>
        <w:t>𝜌</w:t>
      </w:r>
      <w:r w:rsidR="00A12FB9" w:rsidRPr="005434EB">
        <w:rPr>
          <w:bCs/>
          <w:spacing w:val="-2"/>
          <w:szCs w:val="26"/>
          <w:vertAlign w:val="subscript"/>
        </w:rPr>
        <w:t>nước</w:t>
      </w:r>
      <w:r w:rsidR="001F7998" w:rsidRPr="005434EB">
        <w:rPr>
          <w:bCs/>
          <w:spacing w:val="-2"/>
          <w:szCs w:val="26"/>
        </w:rPr>
        <w:t xml:space="preserve"> = 998 kg/m</w:t>
      </w:r>
      <w:r w:rsidR="001F7998" w:rsidRPr="005434EB">
        <w:rPr>
          <w:bCs/>
          <w:spacing w:val="-2"/>
          <w:szCs w:val="26"/>
          <w:vertAlign w:val="superscript"/>
        </w:rPr>
        <w:t>3</w:t>
      </w:r>
      <w:r w:rsidR="00404B15" w:rsidRPr="005434EB">
        <w:rPr>
          <w:bCs/>
          <w:spacing w:val="-2"/>
          <w:szCs w:val="26"/>
        </w:rPr>
        <w:t>, g = 9.81 m/s</w:t>
      </w:r>
      <w:r w:rsidR="00404B15" w:rsidRPr="005434EB">
        <w:rPr>
          <w:bCs/>
          <w:spacing w:val="-2"/>
          <w:szCs w:val="26"/>
          <w:vertAlign w:val="superscript"/>
        </w:rPr>
        <w:t>2</w:t>
      </w:r>
      <w:r w:rsidR="00404B15" w:rsidRPr="005434EB">
        <w:rPr>
          <w:bCs/>
          <w:spacing w:val="-2"/>
          <w:szCs w:val="26"/>
        </w:rPr>
        <w:t>.</w:t>
      </w:r>
    </w:p>
    <w:p w14:paraId="06034602" w14:textId="04FD5D64" w:rsidR="00E45A1B" w:rsidRDefault="006030F6" w:rsidP="00590D02">
      <w:pPr>
        <w:spacing w:before="120" w:line="276" w:lineRule="auto"/>
        <w:jc w:val="both"/>
        <w:rPr>
          <w:bCs/>
          <w:szCs w:val="26"/>
        </w:rPr>
      </w:pPr>
      <w:r>
        <w:rPr>
          <w:bCs/>
          <w:szCs w:val="26"/>
        </w:rPr>
        <w:t>B</w:t>
      </w:r>
      <w:r w:rsidRPr="006030F6">
        <w:rPr>
          <w:bCs/>
          <w:szCs w:val="26"/>
        </w:rPr>
        <w:t>ảng</w:t>
      </w:r>
      <w:r>
        <w:rPr>
          <w:bCs/>
          <w:szCs w:val="26"/>
        </w:rPr>
        <w:t xml:space="preserve"> th</w:t>
      </w:r>
      <w:r w:rsidRPr="006030F6">
        <w:rPr>
          <w:bCs/>
          <w:szCs w:val="26"/>
        </w:rPr>
        <w:t>ô</w:t>
      </w:r>
      <w:r>
        <w:rPr>
          <w:bCs/>
          <w:szCs w:val="26"/>
        </w:rPr>
        <w:t>ng s</w:t>
      </w:r>
      <w:r w:rsidRPr="006030F6">
        <w:rPr>
          <w:bCs/>
          <w:szCs w:val="26"/>
        </w:rPr>
        <w:t>ố</w:t>
      </w:r>
      <w:r>
        <w:rPr>
          <w:bCs/>
          <w:szCs w:val="26"/>
        </w:rPr>
        <w:t xml:space="preserve"> c</w:t>
      </w:r>
      <w:r w:rsidRPr="006030F6">
        <w:rPr>
          <w:bCs/>
          <w:szCs w:val="26"/>
        </w:rPr>
        <w:t>ủa</w:t>
      </w:r>
      <w:r>
        <w:rPr>
          <w:bCs/>
          <w:szCs w:val="26"/>
        </w:rPr>
        <w:t xml:space="preserve"> qu</w:t>
      </w:r>
      <w:r w:rsidRPr="006030F6">
        <w:rPr>
          <w:bCs/>
          <w:szCs w:val="26"/>
        </w:rPr>
        <w:t>ạt</w:t>
      </w:r>
      <w:r>
        <w:rPr>
          <w:bCs/>
          <w:szCs w:val="2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0"/>
        <w:gridCol w:w="1563"/>
      </w:tblGrid>
      <w:tr w:rsidR="00184FF1" w14:paraId="4E34A762" w14:textId="77777777" w:rsidTr="004B5E26">
        <w:trPr>
          <w:jc w:val="center"/>
        </w:trPr>
        <w:tc>
          <w:tcPr>
            <w:tcW w:w="1160" w:type="dxa"/>
          </w:tcPr>
          <w:p w14:paraId="5CAC647D" w14:textId="0E593F47" w:rsidR="00184FF1" w:rsidRDefault="0067323A" w:rsidP="00350A44">
            <w:pPr>
              <w:spacing w:line="276" w:lineRule="auto"/>
              <w:jc w:val="both"/>
              <w:rPr>
                <w:bCs/>
                <w:szCs w:val="26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bCs/>
                      <w:i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6"/>
                    </w:rPr>
                    <m:t>V</m:t>
                  </m:r>
                </m:e>
              </m:acc>
            </m:oMath>
            <w:r w:rsidR="00184FF1">
              <w:rPr>
                <w:bCs/>
                <w:szCs w:val="26"/>
              </w:rPr>
              <w:t xml:space="preserve"> </w:t>
            </w:r>
            <w:r w:rsidR="00177FA4">
              <w:rPr>
                <w:bCs/>
                <w:szCs w:val="26"/>
              </w:rPr>
              <w:t>(</w:t>
            </w:r>
            <w:r w:rsidR="001F7998">
              <w:rPr>
                <w:bCs/>
                <w:szCs w:val="26"/>
              </w:rPr>
              <w:t>m</w:t>
            </w:r>
            <w:r w:rsidR="001F7998" w:rsidRPr="001F7998">
              <w:rPr>
                <w:bCs/>
                <w:szCs w:val="26"/>
                <w:vertAlign w:val="superscript"/>
              </w:rPr>
              <w:t>3</w:t>
            </w:r>
            <w:r w:rsidR="001F7998">
              <w:rPr>
                <w:bCs/>
                <w:szCs w:val="26"/>
              </w:rPr>
              <w:t>/s</w:t>
            </w:r>
            <w:r w:rsidR="00177FA4">
              <w:rPr>
                <w:bCs/>
                <w:szCs w:val="26"/>
              </w:rPr>
              <w:t>)</w:t>
            </w:r>
          </w:p>
        </w:tc>
        <w:tc>
          <w:tcPr>
            <w:tcW w:w="1563" w:type="dxa"/>
          </w:tcPr>
          <w:p w14:paraId="5C97FF94" w14:textId="058B0639" w:rsidR="00184FF1" w:rsidRDefault="00184FF1" w:rsidP="00350A44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H (</w:t>
            </w:r>
            <w:r w:rsidR="001F7998">
              <w:rPr>
                <w:bCs/>
                <w:szCs w:val="26"/>
              </w:rPr>
              <w:t>m</w:t>
            </w:r>
            <w:r>
              <w:rPr>
                <w:bCs/>
                <w:szCs w:val="26"/>
              </w:rPr>
              <w:t xml:space="preserve"> </w:t>
            </w:r>
            <w:r w:rsidR="001F7998">
              <w:rPr>
                <w:bCs/>
                <w:szCs w:val="26"/>
              </w:rPr>
              <w:t>n</w:t>
            </w:r>
            <w:r w:rsidR="001F7998" w:rsidRPr="001F7998">
              <w:rPr>
                <w:bCs/>
                <w:szCs w:val="26"/>
              </w:rPr>
              <w:t>ước</w:t>
            </w:r>
            <w:r>
              <w:rPr>
                <w:bCs/>
                <w:szCs w:val="26"/>
              </w:rPr>
              <w:t>)</w:t>
            </w:r>
          </w:p>
        </w:tc>
      </w:tr>
      <w:tr w:rsidR="00184FF1" w14:paraId="566D2FE8" w14:textId="77777777" w:rsidTr="004B5E26">
        <w:trPr>
          <w:jc w:val="center"/>
        </w:trPr>
        <w:tc>
          <w:tcPr>
            <w:tcW w:w="1160" w:type="dxa"/>
          </w:tcPr>
          <w:p w14:paraId="5506338A" w14:textId="0D012B75" w:rsidR="00184FF1" w:rsidRDefault="00184FF1" w:rsidP="00350A44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</w:t>
            </w:r>
          </w:p>
        </w:tc>
        <w:tc>
          <w:tcPr>
            <w:tcW w:w="1563" w:type="dxa"/>
          </w:tcPr>
          <w:p w14:paraId="69F42646" w14:textId="04CD3DA1" w:rsidR="00184FF1" w:rsidRDefault="00184FF1" w:rsidP="00350A44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0.</w:t>
            </w:r>
            <w:r w:rsidR="00A632FA">
              <w:rPr>
                <w:bCs/>
                <w:szCs w:val="26"/>
              </w:rPr>
              <w:t>02</w:t>
            </w:r>
            <w:r w:rsidR="005A684E">
              <w:rPr>
                <w:bCs/>
                <w:szCs w:val="26"/>
              </w:rPr>
              <w:t>49</w:t>
            </w:r>
          </w:p>
        </w:tc>
      </w:tr>
      <w:tr w:rsidR="00184FF1" w14:paraId="13A05ABE" w14:textId="77777777" w:rsidTr="004B5E26">
        <w:trPr>
          <w:jc w:val="center"/>
        </w:trPr>
        <w:tc>
          <w:tcPr>
            <w:tcW w:w="1160" w:type="dxa"/>
          </w:tcPr>
          <w:p w14:paraId="35D3C760" w14:textId="5616B007" w:rsidR="00184FF1" w:rsidRDefault="005A684E" w:rsidP="00350A44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0.1180</w:t>
            </w:r>
          </w:p>
        </w:tc>
        <w:tc>
          <w:tcPr>
            <w:tcW w:w="1563" w:type="dxa"/>
          </w:tcPr>
          <w:p w14:paraId="18947D87" w14:textId="7AB034BE" w:rsidR="00184FF1" w:rsidRDefault="00184FF1" w:rsidP="00350A44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0.</w:t>
            </w:r>
            <w:r w:rsidR="005A684E">
              <w:rPr>
                <w:bCs/>
                <w:szCs w:val="26"/>
              </w:rPr>
              <w:t>0241</w:t>
            </w:r>
          </w:p>
        </w:tc>
      </w:tr>
      <w:tr w:rsidR="00184FF1" w14:paraId="691F51EA" w14:textId="77777777" w:rsidTr="004B5E26">
        <w:trPr>
          <w:jc w:val="center"/>
        </w:trPr>
        <w:tc>
          <w:tcPr>
            <w:tcW w:w="1160" w:type="dxa"/>
          </w:tcPr>
          <w:p w14:paraId="09C5F56E" w14:textId="71C9853F" w:rsidR="00184FF1" w:rsidRDefault="005A684E" w:rsidP="00350A44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0.2360</w:t>
            </w:r>
          </w:p>
        </w:tc>
        <w:tc>
          <w:tcPr>
            <w:tcW w:w="1563" w:type="dxa"/>
          </w:tcPr>
          <w:p w14:paraId="0A653E9A" w14:textId="14547654" w:rsidR="00184FF1" w:rsidRDefault="00184FF1" w:rsidP="00350A44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0.</w:t>
            </w:r>
            <w:r w:rsidR="005A684E">
              <w:rPr>
                <w:bCs/>
                <w:szCs w:val="26"/>
              </w:rPr>
              <w:t>0229</w:t>
            </w:r>
          </w:p>
        </w:tc>
      </w:tr>
      <w:tr w:rsidR="00184FF1" w14:paraId="7E2CEAF2" w14:textId="77777777" w:rsidTr="004B5E26">
        <w:trPr>
          <w:jc w:val="center"/>
        </w:trPr>
        <w:tc>
          <w:tcPr>
            <w:tcW w:w="1160" w:type="dxa"/>
          </w:tcPr>
          <w:p w14:paraId="71967225" w14:textId="6E7C91EB" w:rsidR="00184FF1" w:rsidRDefault="005A684E" w:rsidP="00350A44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0.3540</w:t>
            </w:r>
          </w:p>
        </w:tc>
        <w:tc>
          <w:tcPr>
            <w:tcW w:w="1563" w:type="dxa"/>
          </w:tcPr>
          <w:p w14:paraId="33A5E41D" w14:textId="6AD0F454" w:rsidR="00184FF1" w:rsidRDefault="00184FF1" w:rsidP="00350A44">
            <w:pPr>
              <w:spacing w:line="276" w:lineRule="auto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0.</w:t>
            </w:r>
            <w:r w:rsidR="005A684E">
              <w:rPr>
                <w:bCs/>
                <w:szCs w:val="26"/>
              </w:rPr>
              <w:t>0191</w:t>
            </w:r>
          </w:p>
        </w:tc>
      </w:tr>
    </w:tbl>
    <w:p w14:paraId="64D65B0A" w14:textId="77777777" w:rsidR="00C63B85" w:rsidRDefault="00C63B85" w:rsidP="0013224F">
      <w:pPr>
        <w:tabs>
          <w:tab w:val="left" w:pos="1060"/>
        </w:tabs>
        <w:spacing w:line="276" w:lineRule="auto"/>
        <w:jc w:val="both"/>
      </w:pPr>
    </w:p>
    <w:p w14:paraId="1152D756" w14:textId="77777777" w:rsidR="004C1D27" w:rsidRDefault="00551C5B" w:rsidP="0013224F">
      <w:pPr>
        <w:tabs>
          <w:tab w:val="left" w:pos="1060"/>
        </w:tabs>
        <w:spacing w:line="276" w:lineRule="auto"/>
        <w:jc w:val="both"/>
      </w:pPr>
      <w:r>
        <w:lastRenderedPageBreak/>
        <w:t xml:space="preserve">- </w:t>
      </w:r>
      <w:r w:rsidR="00E8463C">
        <w:t>N</w:t>
      </w:r>
      <w:r w:rsidR="00E8463C" w:rsidRPr="00E8463C">
        <w:t>ội</w:t>
      </w:r>
      <w:r w:rsidR="00E8463C">
        <w:t xml:space="preserve"> dung </w:t>
      </w:r>
      <w:r w:rsidR="0065707C">
        <w:t>3</w:t>
      </w:r>
      <w:r w:rsidR="00E8463C">
        <w:t xml:space="preserve">: </w:t>
      </w:r>
      <w:r w:rsidR="00407455">
        <w:t>Cavit</w:t>
      </w:r>
      <w:r w:rsidR="00407455" w:rsidRPr="00407455">
        <w:t>a</w:t>
      </w:r>
      <w:r w:rsidR="00407455">
        <w:t>ti</w:t>
      </w:r>
      <w:r w:rsidR="00407455" w:rsidRPr="00407455">
        <w:t>o</w:t>
      </w:r>
      <w:r w:rsidR="00407455">
        <w:t>n l</w:t>
      </w:r>
      <w:r w:rsidR="00407455" w:rsidRPr="00407455">
        <w:t>à</w:t>
      </w:r>
      <w:r w:rsidR="00407455">
        <w:t xml:space="preserve"> m</w:t>
      </w:r>
      <w:r w:rsidR="00407455" w:rsidRPr="00407455">
        <w:t>ột</w:t>
      </w:r>
      <w:r w:rsidR="00407455">
        <w:t xml:space="preserve"> hi</w:t>
      </w:r>
      <w:r w:rsidR="00407455" w:rsidRPr="00407455">
        <w:t>ện</w:t>
      </w:r>
      <w:r w:rsidR="00407455">
        <w:t xml:space="preserve"> t</w:t>
      </w:r>
      <w:r w:rsidR="00407455" w:rsidRPr="00407455">
        <w:t>ượng</w:t>
      </w:r>
      <w:r w:rsidR="00407455">
        <w:t xml:space="preserve"> c</w:t>
      </w:r>
      <w:r w:rsidR="00407455" w:rsidRPr="00407455">
        <w:t>ần</w:t>
      </w:r>
      <w:r w:rsidR="00407455">
        <w:t xml:space="preserve"> tr</w:t>
      </w:r>
      <w:r w:rsidR="00407455" w:rsidRPr="00407455">
        <w:t>ánh</w:t>
      </w:r>
      <w:r w:rsidR="00407455">
        <w:t xml:space="preserve"> khi </w:t>
      </w:r>
      <w:r w:rsidR="00EF5038">
        <w:t>t</w:t>
      </w:r>
      <w:r w:rsidR="00EF5038" w:rsidRPr="00EF5038">
        <w:t>ính</w:t>
      </w:r>
      <w:r w:rsidR="00EF5038">
        <w:t xml:space="preserve"> to</w:t>
      </w:r>
      <w:r w:rsidR="00EF5038" w:rsidRPr="00EF5038">
        <w:t>án</w:t>
      </w:r>
      <w:r w:rsidR="00EF5038">
        <w:t xml:space="preserve"> </w:t>
      </w:r>
      <w:r w:rsidR="00407455">
        <w:t>thi</w:t>
      </w:r>
      <w:r w:rsidR="00407455" w:rsidRPr="00407455">
        <w:t>ết</w:t>
      </w:r>
      <w:r w:rsidR="00407455">
        <w:t xml:space="preserve"> k</w:t>
      </w:r>
      <w:r w:rsidR="00407455" w:rsidRPr="00407455">
        <w:t>ế</w:t>
      </w:r>
      <w:r w:rsidR="00407455">
        <w:t xml:space="preserve"> b</w:t>
      </w:r>
      <w:r w:rsidR="00407455" w:rsidRPr="00407455">
        <w:t>ơ</w:t>
      </w:r>
      <w:r w:rsidR="00407455">
        <w:t xml:space="preserve">m. </w:t>
      </w:r>
    </w:p>
    <w:p w14:paraId="2865BB0A" w14:textId="5928808C" w:rsidR="00407455" w:rsidRPr="002D7FE6" w:rsidRDefault="004C1D27" w:rsidP="0013224F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  <w:r>
        <w:t>M</w:t>
      </w:r>
      <w:r w:rsidRPr="004C1D27">
        <w:t>ột</w:t>
      </w:r>
      <w:r>
        <w:t xml:space="preserve"> h</w:t>
      </w:r>
      <w:r w:rsidRPr="004C1D27">
        <w:t>ệ</w:t>
      </w:r>
      <w:r>
        <w:t xml:space="preserve"> th</w:t>
      </w:r>
      <w:r w:rsidRPr="004C1D27">
        <w:t>ống</w:t>
      </w:r>
      <w:r>
        <w:t xml:space="preserve"> b</w:t>
      </w:r>
      <w:r w:rsidRPr="004C1D27">
        <w:t>ơ</w:t>
      </w:r>
      <w:r>
        <w:t>m n</w:t>
      </w:r>
      <w:r w:rsidRPr="004C1D27">
        <w:t>ước</w:t>
      </w:r>
      <w:r w:rsidR="00A84E5C">
        <w:t xml:space="preserve"> c</w:t>
      </w:r>
      <w:r w:rsidR="00A84E5C" w:rsidRPr="00A84E5C">
        <w:t>ần</w:t>
      </w:r>
      <w:r w:rsidR="00A84E5C">
        <w:t xml:space="preserve"> thi</w:t>
      </w:r>
      <w:r w:rsidR="00A84E5C" w:rsidRPr="00A84E5C">
        <w:t>ết</w:t>
      </w:r>
      <w:r w:rsidR="00A84E5C">
        <w:t xml:space="preserve"> k</w:t>
      </w:r>
      <w:r w:rsidR="00A84E5C" w:rsidRPr="00A84E5C">
        <w:t>ế</w:t>
      </w:r>
      <w:r>
        <w:t xml:space="preserve"> ho</w:t>
      </w:r>
      <w:r w:rsidRPr="004C1D27">
        <w:t>ạt</w:t>
      </w:r>
      <w:r>
        <w:t xml:space="preserve"> </w:t>
      </w:r>
      <w:r w:rsidRPr="004C1D27">
        <w:t>động</w:t>
      </w:r>
      <w:r>
        <w:t xml:space="preserve"> </w:t>
      </w:r>
      <w:r w:rsidRPr="004C1D27">
        <w:t>ở</w:t>
      </w:r>
      <w:r>
        <w:t xml:space="preserve"> l</w:t>
      </w:r>
      <w:r w:rsidR="00243358" w:rsidRPr="00243358">
        <w:t>ư</w:t>
      </w:r>
      <w:r w:rsidR="00243358">
        <w:t>u l</w:t>
      </w:r>
      <w:r w:rsidR="00243358" w:rsidRPr="00243358">
        <w:t>ượng</w:t>
      </w:r>
      <w:r w:rsidR="00243358"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Cs/>
                <w:i/>
                <w:szCs w:val="26"/>
              </w:rPr>
            </m:ctrlPr>
          </m:accPr>
          <m:e>
            <m:r>
              <w:rPr>
                <w:rFonts w:ascii="Cambria Math" w:hAnsi="Cambria Math"/>
                <w:szCs w:val="26"/>
              </w:rPr>
              <m:t>V</m:t>
            </m:r>
          </m:e>
        </m:acc>
      </m:oMath>
      <w:r w:rsidR="00243358">
        <w:rPr>
          <w:bCs/>
          <w:szCs w:val="26"/>
        </w:rPr>
        <w:t xml:space="preserve"> = </w:t>
      </w:r>
      <w:r w:rsidR="00511D76">
        <w:rPr>
          <w:bCs/>
          <w:szCs w:val="26"/>
        </w:rPr>
        <w:t>0.041</w:t>
      </w:r>
      <w:r>
        <w:rPr>
          <w:bCs/>
          <w:szCs w:val="26"/>
        </w:rPr>
        <w:t xml:space="preserve"> m</w:t>
      </w:r>
      <w:r w:rsidRPr="004C1D27">
        <w:rPr>
          <w:bCs/>
          <w:szCs w:val="26"/>
          <w:vertAlign w:val="superscript"/>
        </w:rPr>
        <w:t>3</w:t>
      </w:r>
      <w:r>
        <w:rPr>
          <w:bCs/>
          <w:szCs w:val="26"/>
        </w:rPr>
        <w:t>/s</w:t>
      </w:r>
      <w:r w:rsidR="00243358">
        <w:rPr>
          <w:bCs/>
          <w:szCs w:val="26"/>
        </w:rPr>
        <w:t>.</w:t>
      </w:r>
      <w:r w:rsidR="00511D76">
        <w:rPr>
          <w:bCs/>
          <w:szCs w:val="26"/>
        </w:rPr>
        <w:t xml:space="preserve"> Chi</w:t>
      </w:r>
      <w:r w:rsidR="00511D76" w:rsidRPr="00226886">
        <w:rPr>
          <w:bCs/>
          <w:szCs w:val="26"/>
        </w:rPr>
        <w:t>ều</w:t>
      </w:r>
      <w:r w:rsidR="00511D76">
        <w:rPr>
          <w:bCs/>
          <w:szCs w:val="26"/>
        </w:rPr>
        <w:t xml:space="preserve"> cao c</w:t>
      </w:r>
      <w:r w:rsidR="00511D76" w:rsidRPr="00226886">
        <w:rPr>
          <w:bCs/>
          <w:szCs w:val="26"/>
        </w:rPr>
        <w:t>ủa</w:t>
      </w:r>
      <w:r w:rsidR="00511D76">
        <w:rPr>
          <w:bCs/>
          <w:szCs w:val="26"/>
        </w:rPr>
        <w:t xml:space="preserve"> b</w:t>
      </w:r>
      <w:r w:rsidR="00511D76" w:rsidRPr="00226886">
        <w:rPr>
          <w:bCs/>
          <w:szCs w:val="26"/>
        </w:rPr>
        <w:t>ể</w:t>
      </w:r>
      <w:r w:rsidR="00511D76">
        <w:rPr>
          <w:bCs/>
          <w:szCs w:val="26"/>
        </w:rPr>
        <w:t xml:space="preserve"> ch</w:t>
      </w:r>
      <w:r w:rsidR="00511D76" w:rsidRPr="00226886">
        <w:rPr>
          <w:bCs/>
          <w:szCs w:val="26"/>
        </w:rPr>
        <w:t>ứa</w:t>
      </w:r>
      <w:r w:rsidR="00511D76">
        <w:rPr>
          <w:bCs/>
          <w:szCs w:val="26"/>
        </w:rPr>
        <w:t xml:space="preserve"> so v</w:t>
      </w:r>
      <w:r w:rsidR="00511D76" w:rsidRPr="00226886">
        <w:rPr>
          <w:bCs/>
          <w:szCs w:val="26"/>
        </w:rPr>
        <w:t>ới</w:t>
      </w:r>
      <w:r w:rsidR="00511D76">
        <w:rPr>
          <w:bCs/>
          <w:szCs w:val="26"/>
        </w:rPr>
        <w:t xml:space="preserve"> b</w:t>
      </w:r>
      <w:r w:rsidR="00511D76" w:rsidRPr="00226886">
        <w:rPr>
          <w:bCs/>
          <w:szCs w:val="26"/>
        </w:rPr>
        <w:t>ơ</w:t>
      </w:r>
      <w:r w:rsidR="00511D76">
        <w:rPr>
          <w:bCs/>
          <w:szCs w:val="26"/>
        </w:rPr>
        <w:t>m l</w:t>
      </w:r>
      <w:r w:rsidR="00511D76" w:rsidRPr="00226886">
        <w:rPr>
          <w:bCs/>
          <w:szCs w:val="26"/>
        </w:rPr>
        <w:t>à</w:t>
      </w:r>
      <w:r w:rsidR="00511D76">
        <w:rPr>
          <w:bCs/>
          <w:szCs w:val="26"/>
        </w:rPr>
        <w:t xml:space="preserve"> 1.22 m. T</w:t>
      </w:r>
      <w:r w:rsidR="00511D76" w:rsidRPr="00226886">
        <w:rPr>
          <w:bCs/>
          <w:szCs w:val="26"/>
        </w:rPr>
        <w:t>ổng</w:t>
      </w:r>
      <w:r w:rsidR="00511D76">
        <w:rPr>
          <w:bCs/>
          <w:szCs w:val="26"/>
        </w:rPr>
        <w:t xml:space="preserve"> chi</w:t>
      </w:r>
      <w:r w:rsidR="00511D76" w:rsidRPr="00226886">
        <w:rPr>
          <w:bCs/>
          <w:szCs w:val="26"/>
        </w:rPr>
        <w:t>ều</w:t>
      </w:r>
      <w:r w:rsidR="00511D76">
        <w:rPr>
          <w:bCs/>
          <w:szCs w:val="26"/>
        </w:rPr>
        <w:t xml:space="preserve"> d</w:t>
      </w:r>
      <w:r w:rsidR="00511D76" w:rsidRPr="00226886">
        <w:rPr>
          <w:bCs/>
          <w:szCs w:val="26"/>
        </w:rPr>
        <w:t>ài</w:t>
      </w:r>
      <w:r w:rsidR="00511D76">
        <w:rPr>
          <w:bCs/>
          <w:szCs w:val="26"/>
        </w:rPr>
        <w:t xml:space="preserve"> </w:t>
      </w:r>
      <w:r w:rsidR="00511D76" w:rsidRPr="00226886">
        <w:rPr>
          <w:bCs/>
          <w:szCs w:val="26"/>
        </w:rPr>
        <w:t>đường</w:t>
      </w:r>
      <w:r w:rsidR="00511D76">
        <w:rPr>
          <w:bCs/>
          <w:szCs w:val="26"/>
        </w:rPr>
        <w:t xml:space="preserve"> </w:t>
      </w:r>
      <w:r w:rsidR="00511D76" w:rsidRPr="00226886">
        <w:rPr>
          <w:bCs/>
          <w:szCs w:val="26"/>
        </w:rPr>
        <w:t>ống</w:t>
      </w:r>
      <w:r w:rsidR="00511D76">
        <w:rPr>
          <w:bCs/>
          <w:szCs w:val="26"/>
        </w:rPr>
        <w:t xml:space="preserve"> t</w:t>
      </w:r>
      <w:r w:rsidR="00511D76" w:rsidRPr="00226886">
        <w:rPr>
          <w:bCs/>
          <w:szCs w:val="26"/>
        </w:rPr>
        <w:t>ừ</w:t>
      </w:r>
      <w:r w:rsidR="00511D76">
        <w:rPr>
          <w:bCs/>
          <w:szCs w:val="26"/>
        </w:rPr>
        <w:t xml:space="preserve"> b</w:t>
      </w:r>
      <w:r w:rsidR="00511D76" w:rsidRPr="00226886">
        <w:rPr>
          <w:bCs/>
          <w:szCs w:val="26"/>
        </w:rPr>
        <w:t>ể</w:t>
      </w:r>
      <w:r w:rsidR="00511D76">
        <w:rPr>
          <w:bCs/>
          <w:szCs w:val="26"/>
        </w:rPr>
        <w:t xml:space="preserve"> ch</w:t>
      </w:r>
      <w:r w:rsidR="00511D76" w:rsidRPr="00226886">
        <w:rPr>
          <w:bCs/>
          <w:szCs w:val="26"/>
        </w:rPr>
        <w:t>ứ</w:t>
      </w:r>
      <w:r w:rsidR="00511D76">
        <w:rPr>
          <w:bCs/>
          <w:szCs w:val="26"/>
        </w:rPr>
        <w:t xml:space="preserve">a </w:t>
      </w:r>
      <w:r w:rsidR="00511D76" w:rsidRPr="00226886">
        <w:rPr>
          <w:bCs/>
          <w:szCs w:val="26"/>
        </w:rPr>
        <w:t>đến</w:t>
      </w:r>
      <w:r w:rsidR="00511D76">
        <w:rPr>
          <w:bCs/>
          <w:szCs w:val="26"/>
        </w:rPr>
        <w:t xml:space="preserve"> b</w:t>
      </w:r>
      <w:r w:rsidR="00511D76" w:rsidRPr="00226886">
        <w:rPr>
          <w:bCs/>
          <w:szCs w:val="26"/>
        </w:rPr>
        <w:t>ơ</w:t>
      </w:r>
      <w:r w:rsidR="00511D76">
        <w:rPr>
          <w:bCs/>
          <w:szCs w:val="26"/>
        </w:rPr>
        <w:t>m</w:t>
      </w:r>
      <w:r w:rsidR="00E12606">
        <w:rPr>
          <w:bCs/>
          <w:szCs w:val="26"/>
        </w:rPr>
        <w:t xml:space="preserve"> l</w:t>
      </w:r>
      <w:r w:rsidR="00E12606" w:rsidRPr="00E12606">
        <w:rPr>
          <w:bCs/>
          <w:szCs w:val="26"/>
        </w:rPr>
        <w:t>à</w:t>
      </w:r>
      <w:r w:rsidR="00511D76">
        <w:rPr>
          <w:bCs/>
          <w:szCs w:val="26"/>
        </w:rPr>
        <w:t xml:space="preserve"> L = 3.2 m. </w:t>
      </w:r>
      <w:r w:rsidR="00511D76" w:rsidRPr="00226886">
        <w:rPr>
          <w:bCs/>
          <w:szCs w:val="26"/>
        </w:rPr>
        <w:t>Đường</w:t>
      </w:r>
      <w:r w:rsidR="00511D76">
        <w:rPr>
          <w:bCs/>
          <w:szCs w:val="26"/>
        </w:rPr>
        <w:t xml:space="preserve"> k</w:t>
      </w:r>
      <w:r w:rsidR="00511D76" w:rsidRPr="00226886">
        <w:rPr>
          <w:bCs/>
          <w:szCs w:val="26"/>
        </w:rPr>
        <w:t>ính</w:t>
      </w:r>
      <w:r w:rsidR="00511D76">
        <w:rPr>
          <w:bCs/>
          <w:szCs w:val="26"/>
        </w:rPr>
        <w:t xml:space="preserve"> </w:t>
      </w:r>
      <w:r w:rsidR="00511D76" w:rsidRPr="00226886">
        <w:rPr>
          <w:bCs/>
          <w:szCs w:val="26"/>
        </w:rPr>
        <w:t>ống</w:t>
      </w:r>
      <w:r w:rsidR="00511D76">
        <w:rPr>
          <w:bCs/>
          <w:szCs w:val="26"/>
        </w:rPr>
        <w:t xml:space="preserve"> l</w:t>
      </w:r>
      <w:r w:rsidR="00511D76" w:rsidRPr="00226886">
        <w:rPr>
          <w:bCs/>
          <w:szCs w:val="26"/>
        </w:rPr>
        <w:t>à</w:t>
      </w:r>
      <w:r w:rsidR="00511D76">
        <w:rPr>
          <w:bCs/>
          <w:szCs w:val="26"/>
        </w:rPr>
        <w:t xml:space="preserve"> 10.2 cm. T</w:t>
      </w:r>
      <w:r w:rsidR="00511D76" w:rsidRPr="00977791">
        <w:rPr>
          <w:bCs/>
          <w:szCs w:val="26"/>
        </w:rPr>
        <w:t>ổng</w:t>
      </w:r>
      <w:r w:rsidR="00511D76">
        <w:rPr>
          <w:bCs/>
          <w:szCs w:val="26"/>
        </w:rPr>
        <w:t xml:space="preserve"> h</w:t>
      </w:r>
      <w:r w:rsidR="00511D76" w:rsidRPr="00977791">
        <w:rPr>
          <w:bCs/>
          <w:szCs w:val="26"/>
        </w:rPr>
        <w:t>ệ</w:t>
      </w:r>
      <w:r w:rsidR="00511D76">
        <w:rPr>
          <w:bCs/>
          <w:szCs w:val="26"/>
        </w:rPr>
        <w:t xml:space="preserve"> s</w:t>
      </w:r>
      <w:r w:rsidR="00511D76" w:rsidRPr="00977791">
        <w:rPr>
          <w:bCs/>
          <w:szCs w:val="26"/>
        </w:rPr>
        <w:t>ố</w:t>
      </w:r>
      <w:r w:rsidR="00511D76">
        <w:rPr>
          <w:bCs/>
          <w:szCs w:val="26"/>
        </w:rPr>
        <w:t xml:space="preserve"> t</w:t>
      </w:r>
      <w:r w:rsidR="00511D76" w:rsidRPr="00977791">
        <w:rPr>
          <w:bCs/>
          <w:szCs w:val="26"/>
        </w:rPr>
        <w:t>ổn</w:t>
      </w:r>
      <w:r w:rsidR="00511D76">
        <w:rPr>
          <w:bCs/>
          <w:szCs w:val="26"/>
        </w:rPr>
        <w:t xml:space="preserve"> th</w:t>
      </w:r>
      <w:r w:rsidR="00511D76" w:rsidRPr="00977791">
        <w:rPr>
          <w:bCs/>
          <w:szCs w:val="26"/>
        </w:rPr>
        <w:t>ất</w:t>
      </w:r>
      <w:r w:rsidR="00511D76">
        <w:rPr>
          <w:bCs/>
          <w:szCs w:val="26"/>
        </w:rPr>
        <w:t xml:space="preserve"> c</w:t>
      </w:r>
      <w:r w:rsidR="00511D76" w:rsidRPr="00977791">
        <w:rPr>
          <w:bCs/>
          <w:szCs w:val="26"/>
        </w:rPr>
        <w:t>ục</w:t>
      </w:r>
      <w:r w:rsidR="00511D76">
        <w:rPr>
          <w:bCs/>
          <w:szCs w:val="26"/>
        </w:rPr>
        <w:t xml:space="preserve"> b</w:t>
      </w:r>
      <w:r w:rsidR="00511D76" w:rsidRPr="00977791">
        <w:rPr>
          <w:bCs/>
          <w:szCs w:val="26"/>
        </w:rPr>
        <w:t>ộ</w:t>
      </w:r>
      <w:r w:rsidR="00511D76">
        <w:rPr>
          <w:bCs/>
          <w:szCs w:val="26"/>
        </w:rPr>
        <w:t xml:space="preserve"> d</w:t>
      </w:r>
      <w:r w:rsidR="00511D76" w:rsidRPr="00977791">
        <w:rPr>
          <w:bCs/>
          <w:szCs w:val="26"/>
        </w:rPr>
        <w:t>ọc</w:t>
      </w:r>
      <w:r w:rsidR="00511D76">
        <w:rPr>
          <w:bCs/>
          <w:szCs w:val="26"/>
        </w:rPr>
        <w:t xml:space="preserve"> </w:t>
      </w:r>
      <w:r w:rsidR="00511D76" w:rsidRPr="00977791">
        <w:rPr>
          <w:bCs/>
          <w:szCs w:val="26"/>
        </w:rPr>
        <w:t>đường</w:t>
      </w:r>
      <w:r w:rsidR="00511D76">
        <w:rPr>
          <w:bCs/>
          <w:szCs w:val="26"/>
        </w:rPr>
        <w:t xml:space="preserve"> </w:t>
      </w:r>
      <w:r w:rsidR="00511D76" w:rsidRPr="00977791">
        <w:rPr>
          <w:bCs/>
          <w:szCs w:val="26"/>
        </w:rPr>
        <w:t>ống</w:t>
      </w:r>
      <w:r w:rsidR="00511D76">
        <w:rPr>
          <w:bCs/>
          <w:szCs w:val="26"/>
        </w:rPr>
        <w:t xml:space="preserve"> l</w:t>
      </w:r>
      <w:r w:rsidR="00511D76" w:rsidRPr="00977791">
        <w:rPr>
          <w:bCs/>
          <w:szCs w:val="26"/>
        </w:rPr>
        <w:t>à</w:t>
      </w:r>
      <w:r w:rsidR="00511D76">
        <w:rPr>
          <w:bCs/>
          <w:szCs w:val="26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Cs/>
                <w:iCs/>
                <w:szCs w:val="26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Cs/>
                    <w:iCs/>
                    <w:szCs w:val="2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6"/>
                  </w:rPr>
                  <m:t>L</m:t>
                </m:r>
              </m:sub>
            </m:sSub>
          </m:e>
        </m:nary>
      </m:oMath>
      <w:r w:rsidR="00511D76">
        <w:rPr>
          <w:bCs/>
          <w:iCs/>
          <w:szCs w:val="26"/>
        </w:rPr>
        <w:t xml:space="preserve"> = </w:t>
      </w:r>
      <w:r w:rsidR="005466EB">
        <w:rPr>
          <w:bCs/>
          <w:iCs/>
          <w:szCs w:val="26"/>
        </w:rPr>
        <w:t>7.4.</w:t>
      </w:r>
      <w:r w:rsidR="007A0A3C">
        <w:rPr>
          <w:bCs/>
          <w:iCs/>
          <w:szCs w:val="26"/>
        </w:rPr>
        <w:t xml:space="preserve"> </w:t>
      </w:r>
      <w:r w:rsidR="007A0A3C">
        <w:rPr>
          <w:bCs/>
          <w:szCs w:val="26"/>
        </w:rPr>
        <w:t>D</w:t>
      </w:r>
      <w:r w:rsidR="007A0A3C" w:rsidRPr="00D70010">
        <w:rPr>
          <w:bCs/>
          <w:szCs w:val="26"/>
        </w:rPr>
        <w:t>òng</w:t>
      </w:r>
      <w:r w:rsidR="007A0A3C">
        <w:rPr>
          <w:bCs/>
          <w:szCs w:val="26"/>
        </w:rPr>
        <w:t xml:space="preserve"> n</w:t>
      </w:r>
      <w:r w:rsidR="007A0A3C" w:rsidRPr="007A0A3C">
        <w:rPr>
          <w:bCs/>
          <w:szCs w:val="26"/>
        </w:rPr>
        <w:t>ước</w:t>
      </w:r>
      <w:r w:rsidR="007A0A3C">
        <w:rPr>
          <w:bCs/>
          <w:szCs w:val="26"/>
        </w:rPr>
        <w:t xml:space="preserve"> </w:t>
      </w:r>
      <w:r w:rsidR="007A0A3C" w:rsidRPr="00D70010">
        <w:rPr>
          <w:bCs/>
          <w:szCs w:val="26"/>
        </w:rPr>
        <w:t>ở</w:t>
      </w:r>
      <w:r w:rsidR="007A0A3C">
        <w:rPr>
          <w:bCs/>
          <w:szCs w:val="26"/>
        </w:rPr>
        <w:t xml:space="preserve"> </w:t>
      </w:r>
      <w:r w:rsidR="007A0A3C" w:rsidRPr="00D70010">
        <w:rPr>
          <w:bCs/>
          <w:szCs w:val="26"/>
        </w:rPr>
        <w:t>đầu</w:t>
      </w:r>
      <w:r w:rsidR="007A0A3C">
        <w:rPr>
          <w:bCs/>
          <w:szCs w:val="26"/>
        </w:rPr>
        <w:t xml:space="preserve"> v</w:t>
      </w:r>
      <w:r w:rsidR="007A0A3C" w:rsidRPr="007A0A3C">
        <w:rPr>
          <w:bCs/>
          <w:szCs w:val="26"/>
        </w:rPr>
        <w:t>ào</w:t>
      </w:r>
      <w:r w:rsidR="007A0A3C">
        <w:rPr>
          <w:bCs/>
          <w:szCs w:val="26"/>
        </w:rPr>
        <w:t xml:space="preserve"> c</w:t>
      </w:r>
      <w:r w:rsidR="007A0A3C" w:rsidRPr="007A0A3C">
        <w:rPr>
          <w:bCs/>
          <w:szCs w:val="26"/>
        </w:rPr>
        <w:t>ủa</w:t>
      </w:r>
      <w:r w:rsidR="007A0A3C">
        <w:rPr>
          <w:bCs/>
          <w:szCs w:val="26"/>
        </w:rPr>
        <w:t xml:space="preserve"> b</w:t>
      </w:r>
      <w:r w:rsidR="007A0A3C" w:rsidRPr="007A0A3C">
        <w:rPr>
          <w:bCs/>
          <w:szCs w:val="26"/>
        </w:rPr>
        <w:t>ơ</w:t>
      </w:r>
      <w:r w:rsidR="007A0A3C">
        <w:rPr>
          <w:bCs/>
          <w:szCs w:val="26"/>
        </w:rPr>
        <w:t xml:space="preserve">m </w:t>
      </w:r>
      <w:r w:rsidR="007A0A3C" w:rsidRPr="00D70010">
        <w:rPr>
          <w:bCs/>
          <w:szCs w:val="26"/>
        </w:rPr>
        <w:t>được</w:t>
      </w:r>
      <w:r w:rsidR="007A0A3C">
        <w:rPr>
          <w:bCs/>
          <w:szCs w:val="26"/>
        </w:rPr>
        <w:t xml:space="preserve"> xem l</w:t>
      </w:r>
      <w:r w:rsidR="007A0A3C" w:rsidRPr="00D70010">
        <w:rPr>
          <w:bCs/>
          <w:szCs w:val="26"/>
        </w:rPr>
        <w:t>à</w:t>
      </w:r>
      <w:r w:rsidR="007A0A3C">
        <w:rPr>
          <w:bCs/>
          <w:szCs w:val="26"/>
        </w:rPr>
        <w:t xml:space="preserve"> ch</w:t>
      </w:r>
      <w:r w:rsidR="007A0A3C" w:rsidRPr="007A0A3C">
        <w:rPr>
          <w:bCs/>
          <w:szCs w:val="26"/>
        </w:rPr>
        <w:t>ảy</w:t>
      </w:r>
      <w:r w:rsidR="007A0A3C">
        <w:rPr>
          <w:bCs/>
          <w:szCs w:val="26"/>
        </w:rPr>
        <w:t xml:space="preserve"> r</w:t>
      </w:r>
      <w:r w:rsidR="007A0A3C" w:rsidRPr="00D70010">
        <w:rPr>
          <w:bCs/>
          <w:szCs w:val="26"/>
        </w:rPr>
        <w:t>ối</w:t>
      </w:r>
      <w:r w:rsidR="007A0A3C">
        <w:rPr>
          <w:bCs/>
          <w:szCs w:val="26"/>
        </w:rPr>
        <w:t xml:space="preserve"> ho</w:t>
      </w:r>
      <w:r w:rsidR="007A0A3C" w:rsidRPr="00E44786">
        <w:rPr>
          <w:bCs/>
          <w:szCs w:val="26"/>
        </w:rPr>
        <w:t>àn</w:t>
      </w:r>
      <w:r w:rsidR="007A0A3C">
        <w:rPr>
          <w:bCs/>
          <w:szCs w:val="26"/>
        </w:rPr>
        <w:t xml:space="preserve"> to</w:t>
      </w:r>
      <w:r w:rsidR="007A0A3C" w:rsidRPr="00E44786">
        <w:rPr>
          <w:bCs/>
          <w:szCs w:val="26"/>
        </w:rPr>
        <w:t>àn</w:t>
      </w:r>
      <w:r w:rsidR="007A0A3C">
        <w:rPr>
          <w:bCs/>
          <w:szCs w:val="26"/>
        </w:rPr>
        <w:t xml:space="preserve"> v</w:t>
      </w:r>
      <w:r w:rsidR="007A0A3C" w:rsidRPr="00D70010">
        <w:rPr>
          <w:bCs/>
          <w:szCs w:val="26"/>
        </w:rPr>
        <w:t>ới</w:t>
      </w:r>
      <w:r w:rsidR="007A0A3C">
        <w:rPr>
          <w:bCs/>
          <w:szCs w:val="26"/>
        </w:rPr>
        <w:t xml:space="preserve"> h</w:t>
      </w:r>
      <w:r w:rsidR="007A0A3C" w:rsidRPr="00D70010">
        <w:rPr>
          <w:bCs/>
          <w:szCs w:val="26"/>
        </w:rPr>
        <w:t>ệ</w:t>
      </w:r>
      <w:r w:rsidR="007A0A3C">
        <w:rPr>
          <w:bCs/>
          <w:szCs w:val="26"/>
        </w:rPr>
        <w:t xml:space="preserve"> s</w:t>
      </w:r>
      <w:r w:rsidR="007A0A3C" w:rsidRPr="00D70010">
        <w:rPr>
          <w:bCs/>
          <w:szCs w:val="26"/>
        </w:rPr>
        <w:t>ố</w:t>
      </w:r>
      <w:r w:rsidR="007A0A3C">
        <w:rPr>
          <w:bCs/>
          <w:szCs w:val="26"/>
        </w:rPr>
        <w:t xml:space="preserve"> hi</w:t>
      </w:r>
      <w:r w:rsidR="007A0A3C" w:rsidRPr="008013C7">
        <w:rPr>
          <w:bCs/>
          <w:szCs w:val="26"/>
        </w:rPr>
        <w:t>ệu</w:t>
      </w:r>
      <w:r w:rsidR="007A0A3C">
        <w:rPr>
          <w:bCs/>
          <w:szCs w:val="26"/>
        </w:rPr>
        <w:t xml:space="preserve"> ch</w:t>
      </w:r>
      <w:r w:rsidR="007A0A3C" w:rsidRPr="008013C7">
        <w:rPr>
          <w:bCs/>
          <w:szCs w:val="26"/>
        </w:rPr>
        <w:t>ỉnh</w:t>
      </w:r>
      <w:r w:rsidR="007A0A3C">
        <w:rPr>
          <w:bCs/>
          <w:szCs w:val="26"/>
        </w:rPr>
        <w:t xml:space="preserve"> </w:t>
      </w:r>
      <w:r w:rsidR="007A0A3C" w:rsidRPr="008013C7">
        <w:rPr>
          <w:bCs/>
          <w:szCs w:val="26"/>
        </w:rPr>
        <w:t>động</w:t>
      </w:r>
      <w:r w:rsidR="007A0A3C">
        <w:rPr>
          <w:bCs/>
          <w:szCs w:val="26"/>
        </w:rPr>
        <w:t xml:space="preserve"> n</w:t>
      </w:r>
      <w:r w:rsidR="007A0A3C" w:rsidRPr="008013C7">
        <w:rPr>
          <w:bCs/>
          <w:szCs w:val="26"/>
        </w:rPr>
        <w:t>ă</w:t>
      </w:r>
      <w:r w:rsidR="007A0A3C">
        <w:rPr>
          <w:bCs/>
          <w:szCs w:val="26"/>
        </w:rPr>
        <w:t xml:space="preserve">ng </w:t>
      </w:r>
      <w:r w:rsidR="008E6604">
        <w:rPr>
          <w:bCs/>
          <w:szCs w:val="26"/>
        </w:rPr>
        <w:br/>
      </w:r>
      <w:r w:rsidR="007A0A3C">
        <w:rPr>
          <w:bCs/>
          <w:szCs w:val="26"/>
        </w:rPr>
        <w:t>α = 1.05.</w:t>
      </w:r>
      <w:r w:rsidR="005466EB">
        <w:rPr>
          <w:bCs/>
          <w:iCs/>
          <w:szCs w:val="26"/>
        </w:rPr>
        <w:t xml:space="preserve"> H</w:t>
      </w:r>
      <w:r w:rsidR="00511D76" w:rsidRPr="007F2158">
        <w:rPr>
          <w:bCs/>
          <w:szCs w:val="26"/>
        </w:rPr>
        <w:t>ệ</w:t>
      </w:r>
      <w:r w:rsidR="00511D76">
        <w:rPr>
          <w:bCs/>
          <w:szCs w:val="26"/>
        </w:rPr>
        <w:t xml:space="preserve"> s</w:t>
      </w:r>
      <w:r w:rsidR="00511D76" w:rsidRPr="007F2158">
        <w:rPr>
          <w:bCs/>
          <w:szCs w:val="26"/>
        </w:rPr>
        <w:t>ố</w:t>
      </w:r>
      <w:r w:rsidR="00511D76">
        <w:rPr>
          <w:bCs/>
          <w:szCs w:val="26"/>
        </w:rPr>
        <w:t xml:space="preserve"> ma s</w:t>
      </w:r>
      <w:r w:rsidR="00511D76" w:rsidRPr="007F2158">
        <w:rPr>
          <w:bCs/>
          <w:szCs w:val="26"/>
        </w:rPr>
        <w:t>át</w:t>
      </w:r>
      <w:r w:rsidR="00511D76">
        <w:rPr>
          <w:bCs/>
          <w:szCs w:val="26"/>
        </w:rPr>
        <w:t xml:space="preserve"> c</w:t>
      </w:r>
      <w:r w:rsidR="00511D76" w:rsidRPr="00A266A5">
        <w:rPr>
          <w:bCs/>
          <w:szCs w:val="26"/>
        </w:rPr>
        <w:t>ủa</w:t>
      </w:r>
      <w:r w:rsidR="00511D76">
        <w:rPr>
          <w:bCs/>
          <w:szCs w:val="26"/>
        </w:rPr>
        <w:t xml:space="preserve"> </w:t>
      </w:r>
      <w:r w:rsidR="00511D76" w:rsidRPr="00A266A5">
        <w:rPr>
          <w:bCs/>
          <w:szCs w:val="26"/>
        </w:rPr>
        <w:t>ốn</w:t>
      </w:r>
      <w:r w:rsidR="00511D76">
        <w:rPr>
          <w:bCs/>
          <w:szCs w:val="26"/>
        </w:rPr>
        <w:t>g l</w:t>
      </w:r>
      <w:r w:rsidR="00511D76" w:rsidRPr="007F2158">
        <w:rPr>
          <w:bCs/>
          <w:szCs w:val="26"/>
        </w:rPr>
        <w:t>à</w:t>
      </w:r>
      <w:r w:rsidR="00511D76">
        <w:rPr>
          <w:bCs/>
          <w:szCs w:val="26"/>
        </w:rPr>
        <w:t xml:space="preserve"> f = 0.0306.</w:t>
      </w:r>
      <w:r w:rsidR="00A84E5C">
        <w:rPr>
          <w:bCs/>
          <w:szCs w:val="26"/>
        </w:rPr>
        <w:t xml:space="preserve"> Trong kho hi</w:t>
      </w:r>
      <w:r w:rsidR="00A84E5C" w:rsidRPr="00A84E5C">
        <w:rPr>
          <w:bCs/>
          <w:szCs w:val="26"/>
        </w:rPr>
        <w:t>ện</w:t>
      </w:r>
      <w:r w:rsidR="00A84E5C">
        <w:rPr>
          <w:bCs/>
          <w:szCs w:val="26"/>
        </w:rPr>
        <w:t xml:space="preserve"> </w:t>
      </w:r>
      <w:r w:rsidR="00A84E5C" w:rsidRPr="00A84E5C">
        <w:rPr>
          <w:bCs/>
          <w:szCs w:val="26"/>
        </w:rPr>
        <w:t>đ</w:t>
      </w:r>
      <w:r w:rsidR="00A84E5C">
        <w:rPr>
          <w:bCs/>
          <w:szCs w:val="26"/>
        </w:rPr>
        <w:t>ang c</w:t>
      </w:r>
      <w:r w:rsidR="00A84E5C" w:rsidRPr="00A84E5C">
        <w:rPr>
          <w:bCs/>
          <w:szCs w:val="26"/>
        </w:rPr>
        <w:t>ó</w:t>
      </w:r>
      <w:r w:rsidR="00A84E5C">
        <w:rPr>
          <w:bCs/>
          <w:szCs w:val="26"/>
        </w:rPr>
        <w:t xml:space="preserve"> m</w:t>
      </w:r>
      <w:r w:rsidR="00A84E5C" w:rsidRPr="00A84E5C">
        <w:rPr>
          <w:bCs/>
          <w:szCs w:val="26"/>
        </w:rPr>
        <w:t>ột</w:t>
      </w:r>
      <w:r w:rsidR="00A84E5C">
        <w:rPr>
          <w:bCs/>
          <w:szCs w:val="26"/>
        </w:rPr>
        <w:t xml:space="preserve"> b</w:t>
      </w:r>
      <w:r w:rsidR="00A84E5C" w:rsidRPr="00A84E5C">
        <w:rPr>
          <w:bCs/>
          <w:szCs w:val="26"/>
        </w:rPr>
        <w:t>ơ</w:t>
      </w:r>
      <w:r w:rsidR="00A84E5C">
        <w:rPr>
          <w:bCs/>
          <w:szCs w:val="26"/>
        </w:rPr>
        <w:t>m m</w:t>
      </w:r>
      <w:r w:rsidR="00A84E5C" w:rsidRPr="00A84E5C">
        <w:rPr>
          <w:bCs/>
          <w:szCs w:val="26"/>
        </w:rPr>
        <w:t>à</w:t>
      </w:r>
      <w:r w:rsidR="00A84E5C">
        <w:rPr>
          <w:bCs/>
          <w:szCs w:val="26"/>
        </w:rPr>
        <w:t xml:space="preserve"> tra th</w:t>
      </w:r>
      <w:r w:rsidR="00A84E5C" w:rsidRPr="00A84E5C">
        <w:rPr>
          <w:bCs/>
          <w:szCs w:val="26"/>
        </w:rPr>
        <w:t>ô</w:t>
      </w:r>
      <w:r w:rsidR="00A84E5C">
        <w:rPr>
          <w:bCs/>
          <w:szCs w:val="26"/>
        </w:rPr>
        <w:t>ng s</w:t>
      </w:r>
      <w:r w:rsidR="00A84E5C" w:rsidRPr="00A84E5C">
        <w:rPr>
          <w:bCs/>
          <w:szCs w:val="26"/>
        </w:rPr>
        <w:t>ố</w:t>
      </w:r>
      <w:r w:rsidR="00A84E5C">
        <w:rPr>
          <w:bCs/>
          <w:szCs w:val="26"/>
        </w:rPr>
        <w:t xml:space="preserve"> c</w:t>
      </w:r>
      <w:r w:rsidR="00A84E5C" w:rsidRPr="00A84E5C">
        <w:rPr>
          <w:bCs/>
          <w:szCs w:val="26"/>
        </w:rPr>
        <w:t>ủa</w:t>
      </w:r>
      <w:r w:rsidR="00A84E5C">
        <w:rPr>
          <w:bCs/>
          <w:szCs w:val="26"/>
        </w:rPr>
        <w:t xml:space="preserve"> b</w:t>
      </w:r>
      <w:r w:rsidR="00A84E5C" w:rsidRPr="00A84E5C">
        <w:rPr>
          <w:bCs/>
          <w:szCs w:val="26"/>
        </w:rPr>
        <w:t>ơ</w:t>
      </w:r>
      <w:r w:rsidR="00A84E5C">
        <w:rPr>
          <w:bCs/>
          <w:szCs w:val="26"/>
        </w:rPr>
        <w:t>m n</w:t>
      </w:r>
      <w:r w:rsidR="00A84E5C" w:rsidRPr="00A84E5C">
        <w:rPr>
          <w:bCs/>
          <w:szCs w:val="26"/>
        </w:rPr>
        <w:t>ày</w:t>
      </w:r>
      <w:r w:rsidR="00A84E5C">
        <w:rPr>
          <w:bCs/>
          <w:szCs w:val="26"/>
        </w:rPr>
        <w:t xml:space="preserve"> th</w:t>
      </w:r>
      <w:r w:rsidR="00A84E5C" w:rsidRPr="00A84E5C">
        <w:rPr>
          <w:bCs/>
          <w:szCs w:val="26"/>
        </w:rPr>
        <w:t>ì</w:t>
      </w:r>
      <w:r w:rsidR="00A84E5C">
        <w:rPr>
          <w:bCs/>
          <w:szCs w:val="26"/>
        </w:rPr>
        <w:t xml:space="preserve"> gi</w:t>
      </w:r>
      <w:r w:rsidR="00A84E5C" w:rsidRPr="00A84E5C">
        <w:rPr>
          <w:bCs/>
          <w:szCs w:val="26"/>
        </w:rPr>
        <w:t>á</w:t>
      </w:r>
      <w:r w:rsidR="00A84E5C">
        <w:rPr>
          <w:bCs/>
          <w:szCs w:val="26"/>
        </w:rPr>
        <w:t xml:space="preserve"> tr</w:t>
      </w:r>
      <w:r w:rsidR="00A84E5C" w:rsidRPr="00A84E5C">
        <w:rPr>
          <w:bCs/>
          <w:szCs w:val="26"/>
        </w:rPr>
        <w:t>ị</w:t>
      </w:r>
      <w:r w:rsidR="00A84E5C">
        <w:rPr>
          <w:bCs/>
          <w:szCs w:val="26"/>
        </w:rPr>
        <w:t xml:space="preserve"> NP</w:t>
      </w:r>
      <w:r w:rsidR="00A84E5C" w:rsidRPr="00A84E5C">
        <w:rPr>
          <w:bCs/>
          <w:szCs w:val="26"/>
        </w:rPr>
        <w:t>S</w:t>
      </w:r>
      <w:r w:rsidR="00A84E5C">
        <w:rPr>
          <w:bCs/>
          <w:szCs w:val="26"/>
        </w:rPr>
        <w:t>H t</w:t>
      </w:r>
      <w:r w:rsidR="00A84E5C" w:rsidRPr="00A84E5C">
        <w:rPr>
          <w:bCs/>
          <w:szCs w:val="26"/>
        </w:rPr>
        <w:t>ối</w:t>
      </w:r>
      <w:r w:rsidR="00A84E5C">
        <w:rPr>
          <w:bCs/>
          <w:szCs w:val="26"/>
        </w:rPr>
        <w:t xml:space="preserve"> thi</w:t>
      </w:r>
      <w:r w:rsidR="00A84E5C" w:rsidRPr="00A84E5C">
        <w:rPr>
          <w:bCs/>
          <w:szCs w:val="26"/>
        </w:rPr>
        <w:t>ểu</w:t>
      </w:r>
      <w:r w:rsidR="00A84E5C">
        <w:rPr>
          <w:bCs/>
          <w:szCs w:val="26"/>
        </w:rPr>
        <w:t xml:space="preserve"> </w:t>
      </w:r>
      <w:r w:rsidR="00A84E5C" w:rsidRPr="00A84E5C">
        <w:rPr>
          <w:bCs/>
          <w:szCs w:val="26"/>
        </w:rPr>
        <w:t>để</w:t>
      </w:r>
      <w:r w:rsidR="00A84E5C">
        <w:rPr>
          <w:bCs/>
          <w:szCs w:val="26"/>
        </w:rPr>
        <w:t xml:space="preserve"> kh</w:t>
      </w:r>
      <w:r w:rsidR="00A84E5C" w:rsidRPr="00A84E5C">
        <w:rPr>
          <w:bCs/>
          <w:szCs w:val="26"/>
        </w:rPr>
        <w:t>ô</w:t>
      </w:r>
      <w:r w:rsidR="00A84E5C">
        <w:rPr>
          <w:bCs/>
          <w:szCs w:val="26"/>
        </w:rPr>
        <w:t>ng x</w:t>
      </w:r>
      <w:r w:rsidR="00A84E5C" w:rsidRPr="00A84E5C">
        <w:rPr>
          <w:bCs/>
          <w:szCs w:val="26"/>
        </w:rPr>
        <w:t>ả</w:t>
      </w:r>
      <w:r w:rsidR="00A84E5C">
        <w:rPr>
          <w:bCs/>
          <w:szCs w:val="26"/>
        </w:rPr>
        <w:t>y ra cavit</w:t>
      </w:r>
      <w:r w:rsidR="00A84E5C" w:rsidRPr="00A84E5C">
        <w:rPr>
          <w:bCs/>
          <w:szCs w:val="26"/>
        </w:rPr>
        <w:t>a</w:t>
      </w:r>
      <w:r w:rsidR="00A84E5C">
        <w:rPr>
          <w:bCs/>
          <w:szCs w:val="26"/>
        </w:rPr>
        <w:t>ti</w:t>
      </w:r>
      <w:r w:rsidR="00A84E5C" w:rsidRPr="00A84E5C">
        <w:rPr>
          <w:bCs/>
          <w:szCs w:val="26"/>
        </w:rPr>
        <w:t>o</w:t>
      </w:r>
      <w:r w:rsidR="00A84E5C">
        <w:rPr>
          <w:bCs/>
          <w:szCs w:val="26"/>
        </w:rPr>
        <w:t>n l</w:t>
      </w:r>
      <w:r w:rsidR="00A84E5C" w:rsidRPr="00A84E5C">
        <w:rPr>
          <w:bCs/>
          <w:szCs w:val="26"/>
        </w:rPr>
        <w:t>à</w:t>
      </w:r>
      <w:r w:rsidR="00A84E5C">
        <w:rPr>
          <w:bCs/>
          <w:szCs w:val="26"/>
        </w:rPr>
        <w:t xml:space="preserve"> 1.98 m</w:t>
      </w:r>
      <w:r w:rsidR="004D1064">
        <w:rPr>
          <w:bCs/>
          <w:szCs w:val="26"/>
        </w:rPr>
        <w:t xml:space="preserve"> </w:t>
      </w:r>
      <w:r w:rsidR="004D1064" w:rsidRPr="004D1064">
        <w:rPr>
          <w:bCs/>
          <w:szCs w:val="26"/>
        </w:rPr>
        <w:t>ở</w:t>
      </w:r>
      <w:r w:rsidR="004D1064">
        <w:rPr>
          <w:bCs/>
          <w:szCs w:val="26"/>
        </w:rPr>
        <w:t xml:space="preserve"> </w:t>
      </w:r>
      <w:r w:rsidR="004D1064">
        <w:t>l</w:t>
      </w:r>
      <w:r w:rsidR="004D1064" w:rsidRPr="00243358">
        <w:t>ư</w:t>
      </w:r>
      <w:r w:rsidR="004D1064">
        <w:t>u l</w:t>
      </w:r>
      <w:r w:rsidR="004D1064" w:rsidRPr="00243358">
        <w:t>ượng</w:t>
      </w:r>
      <w:r w:rsidR="004D1064"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Cs/>
                <w:i/>
                <w:szCs w:val="26"/>
              </w:rPr>
            </m:ctrlPr>
          </m:accPr>
          <m:e>
            <m:r>
              <w:rPr>
                <w:rFonts w:ascii="Cambria Math" w:hAnsi="Cambria Math"/>
                <w:szCs w:val="26"/>
              </w:rPr>
              <m:t>V</m:t>
            </m:r>
          </m:e>
        </m:acc>
      </m:oMath>
      <w:r w:rsidR="004D1064">
        <w:rPr>
          <w:bCs/>
          <w:szCs w:val="26"/>
        </w:rPr>
        <w:t xml:space="preserve"> = 0.041 m</w:t>
      </w:r>
      <w:r w:rsidR="004D1064" w:rsidRPr="004C1D27">
        <w:rPr>
          <w:bCs/>
          <w:szCs w:val="26"/>
          <w:vertAlign w:val="superscript"/>
        </w:rPr>
        <w:t>3</w:t>
      </w:r>
      <w:r w:rsidR="004D1064">
        <w:rPr>
          <w:bCs/>
          <w:szCs w:val="26"/>
        </w:rPr>
        <w:t>/s</w:t>
      </w:r>
      <w:r w:rsidR="00A84E5C">
        <w:rPr>
          <w:bCs/>
          <w:szCs w:val="26"/>
        </w:rPr>
        <w:t>. N</w:t>
      </w:r>
      <w:r w:rsidR="00A84E5C" w:rsidRPr="00A84E5C">
        <w:rPr>
          <w:bCs/>
          <w:szCs w:val="26"/>
        </w:rPr>
        <w:t>ếu</w:t>
      </w:r>
      <w:r w:rsidR="00A84E5C">
        <w:rPr>
          <w:bCs/>
          <w:szCs w:val="26"/>
        </w:rPr>
        <w:t xml:space="preserve"> d</w:t>
      </w:r>
      <w:r w:rsidR="00A84E5C" w:rsidRPr="00A84E5C">
        <w:rPr>
          <w:bCs/>
          <w:szCs w:val="26"/>
        </w:rPr>
        <w:t>ùng</w:t>
      </w:r>
      <w:r w:rsidR="00A84E5C">
        <w:rPr>
          <w:bCs/>
          <w:szCs w:val="26"/>
        </w:rPr>
        <w:t xml:space="preserve"> b</w:t>
      </w:r>
      <w:r w:rsidR="00A84E5C" w:rsidRPr="00A84E5C">
        <w:rPr>
          <w:bCs/>
          <w:szCs w:val="26"/>
        </w:rPr>
        <w:t>ơ</w:t>
      </w:r>
      <w:r w:rsidR="00A84E5C">
        <w:rPr>
          <w:bCs/>
          <w:szCs w:val="26"/>
        </w:rPr>
        <w:t>m n</w:t>
      </w:r>
      <w:r w:rsidR="00A84E5C" w:rsidRPr="00A84E5C">
        <w:rPr>
          <w:bCs/>
          <w:szCs w:val="26"/>
        </w:rPr>
        <w:t>ày</w:t>
      </w:r>
      <w:r w:rsidR="00A84E5C">
        <w:rPr>
          <w:bCs/>
          <w:szCs w:val="26"/>
        </w:rPr>
        <w:t xml:space="preserve"> </w:t>
      </w:r>
      <w:r w:rsidR="00A84E5C" w:rsidRPr="00A84E5C">
        <w:rPr>
          <w:bCs/>
          <w:szCs w:val="26"/>
        </w:rPr>
        <w:t>để</w:t>
      </w:r>
      <w:r w:rsidR="00A84E5C">
        <w:rPr>
          <w:bCs/>
          <w:szCs w:val="26"/>
        </w:rPr>
        <w:t xml:space="preserve"> ho</w:t>
      </w:r>
      <w:r w:rsidR="00A84E5C" w:rsidRPr="00A84E5C">
        <w:rPr>
          <w:bCs/>
          <w:szCs w:val="26"/>
        </w:rPr>
        <w:t>ạt</w:t>
      </w:r>
      <w:r w:rsidR="00A84E5C">
        <w:rPr>
          <w:bCs/>
          <w:szCs w:val="26"/>
        </w:rPr>
        <w:t xml:space="preserve"> </w:t>
      </w:r>
      <w:r w:rsidR="00A84E5C" w:rsidRPr="00A84E5C">
        <w:rPr>
          <w:bCs/>
          <w:szCs w:val="26"/>
        </w:rPr>
        <w:t>động</w:t>
      </w:r>
      <w:r w:rsidR="00A84E5C">
        <w:rPr>
          <w:bCs/>
          <w:szCs w:val="26"/>
        </w:rPr>
        <w:t xml:space="preserve"> </w:t>
      </w:r>
      <w:r w:rsidR="00A84E5C" w:rsidRPr="00A84E5C">
        <w:rPr>
          <w:bCs/>
          <w:szCs w:val="26"/>
        </w:rPr>
        <w:t>ở</w:t>
      </w:r>
      <w:r w:rsidR="00A84E5C">
        <w:rPr>
          <w:bCs/>
          <w:szCs w:val="26"/>
        </w:rPr>
        <w:t xml:space="preserve"> </w:t>
      </w:r>
      <w:r w:rsidR="00A84E5C" w:rsidRPr="00A84E5C">
        <w:rPr>
          <w:bCs/>
          <w:szCs w:val="26"/>
        </w:rPr>
        <w:t>đ</w:t>
      </w:r>
      <w:r w:rsidR="00A84E5C">
        <w:rPr>
          <w:bCs/>
          <w:szCs w:val="26"/>
        </w:rPr>
        <w:t>i</w:t>
      </w:r>
      <w:r w:rsidR="00A84E5C" w:rsidRPr="00A84E5C">
        <w:rPr>
          <w:bCs/>
          <w:szCs w:val="26"/>
        </w:rPr>
        <w:t>ều</w:t>
      </w:r>
      <w:r w:rsidR="00A84E5C">
        <w:rPr>
          <w:bCs/>
          <w:szCs w:val="26"/>
        </w:rPr>
        <w:t xml:space="preserve"> ki</w:t>
      </w:r>
      <w:r w:rsidR="00A84E5C" w:rsidRPr="00A84E5C">
        <w:rPr>
          <w:bCs/>
          <w:szCs w:val="26"/>
        </w:rPr>
        <w:t>ện</w:t>
      </w:r>
      <w:r w:rsidR="00A84E5C">
        <w:rPr>
          <w:bCs/>
          <w:szCs w:val="26"/>
        </w:rPr>
        <w:t xml:space="preserve"> tr</w:t>
      </w:r>
      <w:r w:rsidR="00A84E5C" w:rsidRPr="00A84E5C">
        <w:rPr>
          <w:bCs/>
          <w:szCs w:val="26"/>
        </w:rPr>
        <w:t>ê</w:t>
      </w:r>
      <w:r w:rsidR="00A84E5C">
        <w:rPr>
          <w:bCs/>
          <w:szCs w:val="26"/>
        </w:rPr>
        <w:t>n th</w:t>
      </w:r>
      <w:r w:rsidR="00A84E5C" w:rsidRPr="00A84E5C">
        <w:rPr>
          <w:bCs/>
          <w:szCs w:val="26"/>
        </w:rPr>
        <w:t>ì</w:t>
      </w:r>
      <w:r w:rsidR="00A84E5C">
        <w:rPr>
          <w:bCs/>
          <w:szCs w:val="26"/>
        </w:rPr>
        <w:t xml:space="preserve"> li</w:t>
      </w:r>
      <w:r w:rsidR="00A84E5C" w:rsidRPr="00A84E5C">
        <w:rPr>
          <w:bCs/>
          <w:szCs w:val="26"/>
        </w:rPr>
        <w:t>ệu</w:t>
      </w:r>
      <w:r w:rsidR="00A84E5C">
        <w:rPr>
          <w:bCs/>
          <w:szCs w:val="26"/>
        </w:rPr>
        <w:t xml:space="preserve"> c</w:t>
      </w:r>
      <w:r w:rsidR="00A84E5C" w:rsidRPr="00A84E5C">
        <w:rPr>
          <w:bCs/>
          <w:szCs w:val="26"/>
        </w:rPr>
        <w:t>ó</w:t>
      </w:r>
      <w:r w:rsidR="00A84E5C">
        <w:rPr>
          <w:bCs/>
          <w:szCs w:val="26"/>
        </w:rPr>
        <w:t xml:space="preserve"> x</w:t>
      </w:r>
      <w:r w:rsidR="00A84E5C" w:rsidRPr="00A84E5C">
        <w:rPr>
          <w:bCs/>
          <w:szCs w:val="26"/>
        </w:rPr>
        <w:t>ảy</w:t>
      </w:r>
      <w:r w:rsidR="00A84E5C">
        <w:rPr>
          <w:bCs/>
          <w:szCs w:val="26"/>
        </w:rPr>
        <w:t xml:space="preserve"> ra hi</w:t>
      </w:r>
      <w:r w:rsidR="00A84E5C" w:rsidRPr="00A84E5C">
        <w:rPr>
          <w:bCs/>
          <w:szCs w:val="26"/>
        </w:rPr>
        <w:t>ện</w:t>
      </w:r>
      <w:r w:rsidR="00A84E5C">
        <w:rPr>
          <w:bCs/>
          <w:szCs w:val="26"/>
        </w:rPr>
        <w:t xml:space="preserve"> t</w:t>
      </w:r>
      <w:r w:rsidR="00A84E5C" w:rsidRPr="00A84E5C">
        <w:rPr>
          <w:bCs/>
          <w:szCs w:val="26"/>
        </w:rPr>
        <w:t>ượng</w:t>
      </w:r>
      <w:r w:rsidR="00A84E5C">
        <w:rPr>
          <w:bCs/>
          <w:szCs w:val="26"/>
        </w:rPr>
        <w:t xml:space="preserve"> cavit</w:t>
      </w:r>
      <w:r w:rsidR="00A84E5C" w:rsidRPr="00A84E5C">
        <w:rPr>
          <w:bCs/>
          <w:szCs w:val="26"/>
        </w:rPr>
        <w:t>a</w:t>
      </w:r>
      <w:r w:rsidR="00A84E5C">
        <w:rPr>
          <w:bCs/>
          <w:szCs w:val="26"/>
        </w:rPr>
        <w:t>ti</w:t>
      </w:r>
      <w:r w:rsidR="00A84E5C" w:rsidRPr="00A84E5C">
        <w:rPr>
          <w:bCs/>
          <w:szCs w:val="26"/>
        </w:rPr>
        <w:t>o</w:t>
      </w:r>
      <w:r w:rsidR="00A84E5C">
        <w:rPr>
          <w:bCs/>
          <w:szCs w:val="26"/>
        </w:rPr>
        <w:t>n kh</w:t>
      </w:r>
      <w:r w:rsidR="00A84E5C" w:rsidRPr="00A84E5C">
        <w:rPr>
          <w:bCs/>
          <w:szCs w:val="26"/>
        </w:rPr>
        <w:t>ô</w:t>
      </w:r>
      <w:r w:rsidR="00A84E5C">
        <w:rPr>
          <w:bCs/>
          <w:szCs w:val="26"/>
        </w:rPr>
        <w:t>ng? Bi</w:t>
      </w:r>
      <w:r w:rsidR="00A84E5C" w:rsidRPr="00A84E5C">
        <w:rPr>
          <w:bCs/>
          <w:szCs w:val="26"/>
        </w:rPr>
        <w:t>ết</w:t>
      </w:r>
      <w:r w:rsidR="00A84E5C">
        <w:rPr>
          <w:bCs/>
          <w:szCs w:val="26"/>
        </w:rPr>
        <w:t xml:space="preserve"> </w:t>
      </w:r>
      <w:r w:rsidR="002D7FE6" w:rsidRPr="002D7FE6">
        <w:rPr>
          <w:bCs/>
          <w:szCs w:val="26"/>
        </w:rPr>
        <w:t>áp</w:t>
      </w:r>
      <w:r w:rsidR="002D7FE6">
        <w:rPr>
          <w:bCs/>
          <w:szCs w:val="26"/>
        </w:rPr>
        <w:t xml:space="preserve"> su</w:t>
      </w:r>
      <w:r w:rsidR="002D7FE6" w:rsidRPr="002D7FE6">
        <w:rPr>
          <w:bCs/>
          <w:szCs w:val="26"/>
        </w:rPr>
        <w:t>ất</w:t>
      </w:r>
      <w:r w:rsidR="002D7FE6">
        <w:rPr>
          <w:bCs/>
          <w:szCs w:val="26"/>
        </w:rPr>
        <w:t xml:space="preserve"> h</w:t>
      </w:r>
      <w:r w:rsidR="002D7FE6" w:rsidRPr="002D7FE6">
        <w:rPr>
          <w:bCs/>
          <w:szCs w:val="26"/>
        </w:rPr>
        <w:t>óa</w:t>
      </w:r>
      <w:r w:rsidR="002D7FE6">
        <w:rPr>
          <w:bCs/>
          <w:szCs w:val="26"/>
        </w:rPr>
        <w:t xml:space="preserve"> h</w:t>
      </w:r>
      <w:r w:rsidR="002D7FE6" w:rsidRPr="002D7FE6">
        <w:rPr>
          <w:bCs/>
          <w:szCs w:val="26"/>
        </w:rPr>
        <w:t>ơ</w:t>
      </w:r>
      <w:r w:rsidR="002D7FE6">
        <w:rPr>
          <w:bCs/>
          <w:szCs w:val="26"/>
        </w:rPr>
        <w:t>i p</w:t>
      </w:r>
      <w:r w:rsidR="002D7FE6" w:rsidRPr="002D7FE6">
        <w:rPr>
          <w:bCs/>
          <w:szCs w:val="26"/>
          <w:vertAlign w:val="subscript"/>
        </w:rPr>
        <w:t>v</w:t>
      </w:r>
      <w:r w:rsidR="002D7FE6">
        <w:rPr>
          <w:bCs/>
          <w:szCs w:val="26"/>
        </w:rPr>
        <w:t xml:space="preserve"> = 3.16</w:t>
      </w:r>
      <w:r w:rsidR="004B5E11">
        <w:rPr>
          <w:bCs/>
          <w:szCs w:val="26"/>
        </w:rPr>
        <w:t>9</w:t>
      </w:r>
      <w:r w:rsidR="002D7FE6">
        <w:rPr>
          <w:bCs/>
          <w:szCs w:val="26"/>
        </w:rPr>
        <w:t xml:space="preserve"> kPa, kh</w:t>
      </w:r>
      <w:r w:rsidR="002D7FE6" w:rsidRPr="002D7FE6">
        <w:rPr>
          <w:bCs/>
          <w:szCs w:val="26"/>
        </w:rPr>
        <w:t>ối</w:t>
      </w:r>
      <w:r w:rsidR="002D7FE6">
        <w:rPr>
          <w:bCs/>
          <w:szCs w:val="26"/>
        </w:rPr>
        <w:t xml:space="preserve"> l</w:t>
      </w:r>
      <w:r w:rsidR="002D7FE6" w:rsidRPr="002D7FE6">
        <w:rPr>
          <w:bCs/>
          <w:szCs w:val="26"/>
        </w:rPr>
        <w:t>ượng</w:t>
      </w:r>
      <w:r w:rsidR="002D7FE6">
        <w:rPr>
          <w:bCs/>
          <w:szCs w:val="26"/>
        </w:rPr>
        <w:t xml:space="preserve"> ri</w:t>
      </w:r>
      <w:r w:rsidR="002D7FE6" w:rsidRPr="002D7FE6">
        <w:rPr>
          <w:bCs/>
          <w:szCs w:val="26"/>
        </w:rPr>
        <w:t>ê</w:t>
      </w:r>
      <w:r w:rsidR="002D7FE6">
        <w:rPr>
          <w:bCs/>
          <w:szCs w:val="26"/>
        </w:rPr>
        <w:t>ng c</w:t>
      </w:r>
      <w:r w:rsidR="002D7FE6" w:rsidRPr="002D7FE6">
        <w:rPr>
          <w:bCs/>
          <w:szCs w:val="26"/>
        </w:rPr>
        <w:t>ủa</w:t>
      </w:r>
      <w:r w:rsidR="002D7FE6">
        <w:rPr>
          <w:bCs/>
          <w:szCs w:val="26"/>
        </w:rPr>
        <w:t xml:space="preserve"> n</w:t>
      </w:r>
      <w:r w:rsidR="002D7FE6" w:rsidRPr="002D7FE6">
        <w:rPr>
          <w:bCs/>
          <w:szCs w:val="26"/>
        </w:rPr>
        <w:t>ước</w:t>
      </w:r>
      <w:r w:rsidR="002D7FE6">
        <w:rPr>
          <w:bCs/>
          <w:szCs w:val="26"/>
        </w:rPr>
        <w:t xml:space="preserve"> </w:t>
      </w:r>
      <w:r w:rsidR="008E6604">
        <w:rPr>
          <w:bCs/>
          <w:szCs w:val="26"/>
        </w:rPr>
        <w:br/>
      </w:r>
      <w:r w:rsidR="002D7FE6" w:rsidRPr="001F7998">
        <w:rPr>
          <w:rFonts w:ascii="Cambria Math" w:hAnsi="Cambria Math" w:cs="Cambria Math"/>
          <w:bCs/>
          <w:szCs w:val="26"/>
        </w:rPr>
        <w:t>𝜌</w:t>
      </w:r>
      <w:r w:rsidR="002D7FE6">
        <w:rPr>
          <w:bCs/>
          <w:szCs w:val="26"/>
          <w:vertAlign w:val="subscript"/>
        </w:rPr>
        <w:t>n</w:t>
      </w:r>
      <w:r w:rsidR="002D7FE6" w:rsidRPr="00A12FB9">
        <w:rPr>
          <w:bCs/>
          <w:szCs w:val="26"/>
          <w:vertAlign w:val="subscript"/>
        </w:rPr>
        <w:t>ước</w:t>
      </w:r>
      <w:r w:rsidR="002D7FE6" w:rsidRPr="001F7998">
        <w:rPr>
          <w:bCs/>
          <w:szCs w:val="26"/>
        </w:rPr>
        <w:t xml:space="preserve"> = 99</w:t>
      </w:r>
      <w:r w:rsidR="002D7FE6">
        <w:rPr>
          <w:bCs/>
          <w:szCs w:val="26"/>
        </w:rPr>
        <w:t>7</w:t>
      </w:r>
      <w:r w:rsidR="002D7FE6" w:rsidRPr="001F7998">
        <w:rPr>
          <w:bCs/>
          <w:szCs w:val="26"/>
        </w:rPr>
        <w:t xml:space="preserve"> kg/m</w:t>
      </w:r>
      <w:r w:rsidR="002D7FE6" w:rsidRPr="001F7998">
        <w:rPr>
          <w:bCs/>
          <w:szCs w:val="26"/>
          <w:vertAlign w:val="superscript"/>
        </w:rPr>
        <w:t>3</w:t>
      </w:r>
      <w:r w:rsidR="002D7FE6">
        <w:rPr>
          <w:bCs/>
          <w:szCs w:val="26"/>
        </w:rPr>
        <w:t>,</w:t>
      </w:r>
      <w:r w:rsidR="007A0A3C">
        <w:rPr>
          <w:bCs/>
          <w:szCs w:val="26"/>
        </w:rPr>
        <w:t xml:space="preserve"> </w:t>
      </w:r>
      <w:r w:rsidR="007A0A3C" w:rsidRPr="007A0A3C">
        <w:rPr>
          <w:bCs/>
          <w:szCs w:val="26"/>
        </w:rPr>
        <w:t>áp</w:t>
      </w:r>
      <w:r w:rsidR="007A0A3C">
        <w:rPr>
          <w:bCs/>
          <w:szCs w:val="26"/>
        </w:rPr>
        <w:t xml:space="preserve"> su</w:t>
      </w:r>
      <w:r w:rsidR="007A0A3C" w:rsidRPr="007A0A3C">
        <w:rPr>
          <w:bCs/>
          <w:szCs w:val="26"/>
        </w:rPr>
        <w:t>ất</w:t>
      </w:r>
      <w:r w:rsidR="007A0A3C">
        <w:rPr>
          <w:bCs/>
          <w:szCs w:val="26"/>
        </w:rPr>
        <w:t xml:space="preserve"> kh</w:t>
      </w:r>
      <w:r w:rsidR="007A0A3C" w:rsidRPr="007A0A3C">
        <w:rPr>
          <w:bCs/>
          <w:szCs w:val="26"/>
        </w:rPr>
        <w:t>í</w:t>
      </w:r>
      <w:r w:rsidR="007A0A3C">
        <w:rPr>
          <w:bCs/>
          <w:szCs w:val="26"/>
        </w:rPr>
        <w:t xml:space="preserve"> quy</w:t>
      </w:r>
      <w:r w:rsidR="007A0A3C" w:rsidRPr="007A0A3C">
        <w:rPr>
          <w:bCs/>
          <w:szCs w:val="26"/>
        </w:rPr>
        <w:t>ển</w:t>
      </w:r>
      <w:r w:rsidR="007A0A3C">
        <w:rPr>
          <w:bCs/>
          <w:szCs w:val="26"/>
        </w:rPr>
        <w:t xml:space="preserve"> p</w:t>
      </w:r>
      <w:r w:rsidR="007A0A3C" w:rsidRPr="007A0A3C">
        <w:rPr>
          <w:bCs/>
          <w:szCs w:val="26"/>
          <w:vertAlign w:val="subscript"/>
        </w:rPr>
        <w:t>atm</w:t>
      </w:r>
      <w:r w:rsidR="007A0A3C">
        <w:rPr>
          <w:bCs/>
          <w:szCs w:val="26"/>
        </w:rPr>
        <w:t xml:space="preserve"> = 101.325 kPa,</w:t>
      </w:r>
      <w:r w:rsidR="002D7FE6">
        <w:rPr>
          <w:bCs/>
          <w:szCs w:val="26"/>
        </w:rPr>
        <w:t xml:space="preserve"> g = 9.81 m/s</w:t>
      </w:r>
      <w:r w:rsidR="002D7FE6" w:rsidRPr="002D7FE6">
        <w:rPr>
          <w:bCs/>
          <w:szCs w:val="26"/>
          <w:vertAlign w:val="superscript"/>
        </w:rPr>
        <w:t>2</w:t>
      </w:r>
      <w:r w:rsidR="002D7FE6">
        <w:rPr>
          <w:bCs/>
          <w:szCs w:val="26"/>
        </w:rPr>
        <w:t>.</w:t>
      </w:r>
    </w:p>
    <w:p w14:paraId="361340C4" w14:textId="77777777" w:rsidR="00226886" w:rsidRPr="00602084" w:rsidRDefault="00226886" w:rsidP="0013224F">
      <w:pPr>
        <w:tabs>
          <w:tab w:val="left" w:pos="1060"/>
        </w:tabs>
        <w:spacing w:line="276" w:lineRule="auto"/>
        <w:jc w:val="both"/>
        <w:rPr>
          <w:sz w:val="20"/>
          <w:szCs w:val="18"/>
        </w:rPr>
      </w:pPr>
    </w:p>
    <w:p w14:paraId="2AAC4F1A" w14:textId="0FAAC30E" w:rsidR="00536BF9" w:rsidRDefault="00645174" w:rsidP="00645174">
      <w:pPr>
        <w:tabs>
          <w:tab w:val="left" w:pos="1060"/>
        </w:tabs>
        <w:spacing w:line="276" w:lineRule="auto"/>
        <w:jc w:val="both"/>
      </w:pPr>
      <w:r>
        <w:t xml:space="preserve">- </w:t>
      </w:r>
      <w:r w:rsidR="007D2A2B">
        <w:t>N</w:t>
      </w:r>
      <w:r w:rsidR="007D2A2B" w:rsidRPr="007D2A2B">
        <w:t>ội</w:t>
      </w:r>
      <w:r w:rsidR="007D2A2B">
        <w:t xml:space="preserve"> dung 4: L</w:t>
      </w:r>
      <w:r w:rsidR="007D2A2B" w:rsidRPr="007D2A2B">
        <w:t>ựa</w:t>
      </w:r>
      <w:r w:rsidR="007D2A2B">
        <w:t xml:space="preserve"> ch</w:t>
      </w:r>
      <w:r w:rsidR="007D2A2B" w:rsidRPr="007D2A2B">
        <w:t>ọn</w:t>
      </w:r>
      <w:r w:rsidR="007D2A2B">
        <w:t xml:space="preserve"> b</w:t>
      </w:r>
      <w:r w:rsidR="007D2A2B" w:rsidRPr="007D2A2B">
        <w:t>ơ</w:t>
      </w:r>
      <w:r w:rsidR="007D2A2B">
        <w:t>m th</w:t>
      </w:r>
      <w:r w:rsidR="007D2A2B" w:rsidRPr="007D2A2B">
        <w:t>ô</w:t>
      </w:r>
      <w:r w:rsidR="007D2A2B">
        <w:t>ng qua t</w:t>
      </w:r>
      <w:r w:rsidR="007D2A2B" w:rsidRPr="007D2A2B">
        <w:t>ốc</w:t>
      </w:r>
      <w:r w:rsidR="007D2A2B">
        <w:t xml:space="preserve"> </w:t>
      </w:r>
      <w:r w:rsidR="007D2A2B" w:rsidRPr="007D2A2B">
        <w:t>độ</w:t>
      </w:r>
      <w:r w:rsidR="007D2A2B">
        <w:t xml:space="preserve"> </w:t>
      </w:r>
      <w:r w:rsidR="007D2A2B" w:rsidRPr="007D2A2B">
        <w:t>đặc</w:t>
      </w:r>
      <w:r w:rsidR="007D2A2B">
        <w:t xml:space="preserve"> tr</w:t>
      </w:r>
      <w:r w:rsidR="007D2A2B" w:rsidRPr="007D2A2B">
        <w:t>ư</w:t>
      </w:r>
      <w:r w:rsidR="007D2A2B">
        <w:t>ng.</w:t>
      </w:r>
    </w:p>
    <w:p w14:paraId="37D6B405" w14:textId="318A9531" w:rsidR="0085064E" w:rsidRDefault="00743863" w:rsidP="00645174">
      <w:pPr>
        <w:tabs>
          <w:tab w:val="left" w:pos="1060"/>
        </w:tabs>
        <w:spacing w:line="276" w:lineRule="auto"/>
        <w:jc w:val="both"/>
      </w:pPr>
      <w:r>
        <w:t>B</w:t>
      </w:r>
      <w:r w:rsidRPr="00743863">
        <w:t>ơ</w:t>
      </w:r>
      <w:r>
        <w:t xml:space="preserve">m </w:t>
      </w:r>
      <w:r w:rsidRPr="00743863">
        <w:t>đượ</w:t>
      </w:r>
      <w:r>
        <w:t>c y</w:t>
      </w:r>
      <w:r w:rsidRPr="00743863">
        <w:t>ê</w:t>
      </w:r>
      <w:r>
        <w:t>u c</w:t>
      </w:r>
      <w:r w:rsidRPr="00743863">
        <w:t>ầu</w:t>
      </w:r>
      <w:r>
        <w:t xml:space="preserve"> </w:t>
      </w:r>
      <w:r w:rsidR="00BD70BE">
        <w:t>ho</w:t>
      </w:r>
      <w:r w:rsidR="00BD70BE" w:rsidRPr="00BD70BE">
        <w:t>ạt</w:t>
      </w:r>
      <w:r w:rsidR="00BD70BE">
        <w:t xml:space="preserve"> </w:t>
      </w:r>
      <w:r w:rsidR="00BD70BE" w:rsidRPr="00BD70BE">
        <w:t>động</w:t>
      </w:r>
      <w:r w:rsidR="00BD70BE">
        <w:t xml:space="preserve"> v</w:t>
      </w:r>
      <w:r w:rsidR="00BD70BE" w:rsidRPr="00BD70BE">
        <w:t>ới</w:t>
      </w:r>
      <w:r w:rsidR="00BD70BE">
        <w:t xml:space="preserve"> l</w:t>
      </w:r>
      <w:r w:rsidR="00BD70BE" w:rsidRPr="00BD70BE">
        <w:t>ư</w:t>
      </w:r>
      <w:r w:rsidR="00BD70BE">
        <w:t>u l</w:t>
      </w:r>
      <w:r w:rsidR="00BD70BE" w:rsidRPr="00BD70BE">
        <w:t>ượng</w:t>
      </w:r>
      <w:r w:rsidR="00BD70BE">
        <w:t xml:space="preserve"> l</w:t>
      </w:r>
      <w:r w:rsidR="00BD70BE" w:rsidRPr="00BD70BE">
        <w:t>à</w:t>
      </w:r>
      <w:r w:rsidR="00BD70BE">
        <w:t xml:space="preserve"> </w:t>
      </w:r>
      <w:r w:rsidR="007D2A2B">
        <w:t>14</w:t>
      </w:r>
      <w:r w:rsidR="00BD70BE">
        <w:t xml:space="preserve"> </w:t>
      </w:r>
      <w:r w:rsidR="007D2A2B">
        <w:t>l</w:t>
      </w:r>
      <w:r w:rsidR="00BD70BE" w:rsidRPr="00BD70BE">
        <w:t>ít</w:t>
      </w:r>
      <w:r w:rsidR="007D2A2B">
        <w:t>/ph</w:t>
      </w:r>
      <w:r w:rsidR="007D2A2B" w:rsidRPr="007D2A2B">
        <w:t>út</w:t>
      </w:r>
      <w:r w:rsidR="007D2A2B">
        <w:t xml:space="preserve"> </w:t>
      </w:r>
      <w:r w:rsidR="007D2A2B" w:rsidRPr="007D2A2B">
        <w:t>ở</w:t>
      </w:r>
      <w:r w:rsidR="007D2A2B">
        <w:t xml:space="preserve"> c</w:t>
      </w:r>
      <w:r w:rsidR="007D2A2B" w:rsidRPr="007D2A2B">
        <w:t>ột</w:t>
      </w:r>
      <w:r w:rsidR="007D2A2B">
        <w:t xml:space="preserve"> </w:t>
      </w:r>
      <w:r w:rsidR="007D2A2B" w:rsidRPr="007D2A2B">
        <w:t>á</w:t>
      </w:r>
      <w:r w:rsidR="007D2A2B">
        <w:t>p 1.</w:t>
      </w:r>
      <w:r w:rsidR="009542EA">
        <w:t>2</w:t>
      </w:r>
      <w:r w:rsidR="007D2A2B">
        <w:t xml:space="preserve"> m. V</w:t>
      </w:r>
      <w:r w:rsidR="007D2A2B" w:rsidRPr="007D2A2B">
        <w:t>ận</w:t>
      </w:r>
      <w:r w:rsidR="007D2A2B">
        <w:t xml:space="preserve"> t</w:t>
      </w:r>
      <w:r w:rsidR="007D2A2B" w:rsidRPr="007D2A2B">
        <w:t>ốc</w:t>
      </w:r>
      <w:r w:rsidR="007D2A2B">
        <w:t xml:space="preserve"> quay c</w:t>
      </w:r>
      <w:r w:rsidR="007D2A2B" w:rsidRPr="007D2A2B">
        <w:t>ủa</w:t>
      </w:r>
      <w:r w:rsidR="007D2A2B">
        <w:t xml:space="preserve"> mot</w:t>
      </w:r>
      <w:r w:rsidR="007D2A2B" w:rsidRPr="007D2A2B">
        <w:t>or</w:t>
      </w:r>
      <w:r w:rsidR="007D2A2B">
        <w:t xml:space="preserve"> l</w:t>
      </w:r>
      <w:r w:rsidR="007D2A2B" w:rsidRPr="007D2A2B">
        <w:t>à</w:t>
      </w:r>
      <w:r w:rsidR="007D2A2B">
        <w:t xml:space="preserve"> 1200 v</w:t>
      </w:r>
      <w:r w:rsidR="007D2A2B" w:rsidRPr="007D2A2B">
        <w:t>òng</w:t>
      </w:r>
      <w:r w:rsidR="007D2A2B">
        <w:t>/ph</w:t>
      </w:r>
      <w:r w:rsidR="007D2A2B" w:rsidRPr="007D2A2B">
        <w:t>út</w:t>
      </w:r>
      <w:r w:rsidR="007D2A2B">
        <w:t>. D</w:t>
      </w:r>
      <w:r w:rsidR="007D2A2B" w:rsidRPr="007D2A2B">
        <w:t>ựa</w:t>
      </w:r>
      <w:r w:rsidR="007D2A2B">
        <w:t xml:space="preserve"> v</w:t>
      </w:r>
      <w:r w:rsidR="007D2A2B" w:rsidRPr="007D2A2B">
        <w:t>ào</w:t>
      </w:r>
      <w:r w:rsidR="007D2A2B">
        <w:t xml:space="preserve"> t</w:t>
      </w:r>
      <w:r w:rsidR="007D2A2B" w:rsidRPr="007D2A2B">
        <w:t>ốc</w:t>
      </w:r>
      <w:r w:rsidR="007D2A2B">
        <w:t xml:space="preserve"> </w:t>
      </w:r>
      <w:r w:rsidR="007D2A2B" w:rsidRPr="007D2A2B">
        <w:t>độ</w:t>
      </w:r>
      <w:r w:rsidR="007D2A2B">
        <w:t xml:space="preserve"> </w:t>
      </w:r>
      <w:r w:rsidR="007D2A2B" w:rsidRPr="007D2A2B">
        <w:t>đặc</w:t>
      </w:r>
      <w:r w:rsidR="007D2A2B">
        <w:t xml:space="preserve"> tr</w:t>
      </w:r>
      <w:r w:rsidR="007D2A2B" w:rsidRPr="007D2A2B">
        <w:t>ư</w:t>
      </w:r>
      <w:r w:rsidR="007D2A2B">
        <w:t>ng, lo</w:t>
      </w:r>
      <w:r w:rsidR="007D2A2B" w:rsidRPr="007D2A2B">
        <w:t>ại</w:t>
      </w:r>
      <w:r w:rsidR="007D2A2B">
        <w:t xml:space="preserve"> b</w:t>
      </w:r>
      <w:r w:rsidR="007D2A2B" w:rsidRPr="007D2A2B">
        <w:t>ơ</w:t>
      </w:r>
      <w:r w:rsidR="007D2A2B">
        <w:t>m n</w:t>
      </w:r>
      <w:r w:rsidR="007D2A2B" w:rsidRPr="007D2A2B">
        <w:t>ào</w:t>
      </w:r>
      <w:r w:rsidR="007D2A2B">
        <w:t xml:space="preserve"> c</w:t>
      </w:r>
      <w:r w:rsidR="007D2A2B" w:rsidRPr="007D2A2B">
        <w:t>ần</w:t>
      </w:r>
      <w:r w:rsidR="007D2A2B">
        <w:t xml:space="preserve"> </w:t>
      </w:r>
      <w:r w:rsidR="007D2A2B" w:rsidRPr="007D2A2B">
        <w:t>được</w:t>
      </w:r>
      <w:r w:rsidR="007D2A2B">
        <w:t xml:space="preserve"> s</w:t>
      </w:r>
      <w:r w:rsidR="007D2A2B" w:rsidRPr="007D2A2B">
        <w:t>ử</w:t>
      </w:r>
      <w:r w:rsidR="007D2A2B">
        <w:t xml:space="preserve"> d</w:t>
      </w:r>
      <w:r w:rsidR="007D2A2B" w:rsidRPr="007D2A2B">
        <w:t>ụng</w:t>
      </w:r>
      <w:r w:rsidR="00CD7393">
        <w:t xml:space="preserve"> trong tr</w:t>
      </w:r>
      <w:r w:rsidR="00CD7393" w:rsidRPr="00CD7393">
        <w:t>ường</w:t>
      </w:r>
      <w:r w:rsidR="00CD7393">
        <w:t xml:space="preserve"> h</w:t>
      </w:r>
      <w:r w:rsidR="00CD7393" w:rsidRPr="00CD7393">
        <w:t>ợp</w:t>
      </w:r>
      <w:r w:rsidR="00CD7393">
        <w:t xml:space="preserve"> n</w:t>
      </w:r>
      <w:r w:rsidR="00CD7393" w:rsidRPr="00CD7393">
        <w:t>ày</w:t>
      </w:r>
      <w:r w:rsidR="007E6A52">
        <w:t xml:space="preserve"> v</w:t>
      </w:r>
      <w:r w:rsidR="007E6A52" w:rsidRPr="007E6A52">
        <w:t>à</w:t>
      </w:r>
      <w:r w:rsidR="007E6A52">
        <w:t xml:space="preserve"> </w:t>
      </w:r>
      <w:r w:rsidR="007E6A52" w:rsidRPr="007E6A52">
        <w:t>ước</w:t>
      </w:r>
      <w:r w:rsidR="007E6A52">
        <w:t xml:space="preserve"> t</w:t>
      </w:r>
      <w:r w:rsidR="007E6A52" w:rsidRPr="007E6A52">
        <w:t>ính</w:t>
      </w:r>
      <w:r w:rsidR="007E6A52">
        <w:t xml:space="preserve"> hi</w:t>
      </w:r>
      <w:r w:rsidR="007E6A52" w:rsidRPr="007E6A52">
        <w:t>ệu</w:t>
      </w:r>
      <w:r w:rsidR="007E6A52">
        <w:t xml:space="preserve"> su</w:t>
      </w:r>
      <w:r w:rsidR="007E6A52" w:rsidRPr="007E6A52">
        <w:t>ất</w:t>
      </w:r>
      <w:r w:rsidR="007E6A52">
        <w:t xml:space="preserve"> c</w:t>
      </w:r>
      <w:r w:rsidR="007E6A52" w:rsidRPr="007E6A52">
        <w:t>ực</w:t>
      </w:r>
      <w:r w:rsidR="007E6A52">
        <w:t xml:space="preserve"> </w:t>
      </w:r>
      <w:r w:rsidR="007E6A52" w:rsidRPr="007E6A52">
        <w:t>đại</w:t>
      </w:r>
      <w:r w:rsidR="007E6A52">
        <w:t xml:space="preserve"> l</w:t>
      </w:r>
      <w:r w:rsidR="007E6A52" w:rsidRPr="007E6A52">
        <w:t>à</w:t>
      </w:r>
      <w:r w:rsidR="007E6A52">
        <w:t xml:space="preserve"> bao nhi</w:t>
      </w:r>
      <w:r w:rsidR="007E6A52" w:rsidRPr="007E6A52">
        <w:t>ê</w:t>
      </w:r>
      <w:r w:rsidR="007E6A52">
        <w:t>u</w:t>
      </w:r>
      <w:r w:rsidR="00CD7393">
        <w:t>?</w:t>
      </w:r>
      <w:r w:rsidR="00D234EB">
        <w:t xml:space="preserve"> Bi</w:t>
      </w:r>
      <w:r w:rsidR="00D234EB" w:rsidRPr="00D234EB">
        <w:t>ết</w:t>
      </w:r>
      <w:r w:rsidR="00D234EB">
        <w:t xml:space="preserve"> g = 9.81 m/s</w:t>
      </w:r>
      <w:r w:rsidR="00D234EB" w:rsidRPr="00D234EB">
        <w:rPr>
          <w:vertAlign w:val="superscript"/>
        </w:rPr>
        <w:t>2</w:t>
      </w:r>
      <w:r w:rsidR="00D234EB">
        <w:t>.</w:t>
      </w:r>
    </w:p>
    <w:p w14:paraId="1CF3CCA4" w14:textId="01390069" w:rsidR="007D2A2B" w:rsidRPr="00602084" w:rsidRDefault="007D2A2B" w:rsidP="007D2A2B">
      <w:pPr>
        <w:tabs>
          <w:tab w:val="left" w:pos="1060"/>
        </w:tabs>
        <w:spacing w:line="276" w:lineRule="auto"/>
        <w:jc w:val="both"/>
        <w:rPr>
          <w:sz w:val="20"/>
          <w:szCs w:val="18"/>
        </w:rPr>
      </w:pPr>
    </w:p>
    <w:p w14:paraId="64FEC4FF" w14:textId="00F7338A" w:rsidR="00C63B85" w:rsidRDefault="00BD70BE" w:rsidP="00BD70BE">
      <w:pPr>
        <w:tabs>
          <w:tab w:val="left" w:pos="1060"/>
        </w:tabs>
        <w:spacing w:line="276" w:lineRule="auto"/>
        <w:jc w:val="both"/>
      </w:pPr>
      <w:r>
        <w:t xml:space="preserve">- </w:t>
      </w:r>
      <w:r w:rsidR="00FC632D">
        <w:t>N</w:t>
      </w:r>
      <w:r w:rsidR="00FC632D" w:rsidRPr="00FC632D">
        <w:t>ội</w:t>
      </w:r>
      <w:r w:rsidR="00FC632D">
        <w:t xml:space="preserve"> dung </w:t>
      </w:r>
      <w:r w:rsidR="00A52F80">
        <w:t>5</w:t>
      </w:r>
      <w:r w:rsidR="00FC632D">
        <w:t>:</w:t>
      </w:r>
      <w:r w:rsidR="00C63B85">
        <w:t xml:space="preserve"> T</w:t>
      </w:r>
      <w:r w:rsidR="00C63B85" w:rsidRPr="00C63B85">
        <w:t>ìm</w:t>
      </w:r>
      <w:r w:rsidR="00C63B85">
        <w:t xml:space="preserve"> hi</w:t>
      </w:r>
      <w:r w:rsidR="00C63B85" w:rsidRPr="00C63B85">
        <w:t>ểu</w:t>
      </w:r>
      <w:r w:rsidR="000C4288">
        <w:t xml:space="preserve"> </w:t>
      </w:r>
      <w:r w:rsidR="00C63B85">
        <w:t>m</w:t>
      </w:r>
      <w:r w:rsidR="00C63B85" w:rsidRPr="00C63B85">
        <w:t>ột</w:t>
      </w:r>
      <w:r w:rsidR="00C63B85">
        <w:t xml:space="preserve"> s</w:t>
      </w:r>
      <w:r w:rsidR="00C63B85" w:rsidRPr="00C63B85">
        <w:t>ố</w:t>
      </w:r>
      <w:r w:rsidR="00C63B85">
        <w:t xml:space="preserve"> kh</w:t>
      </w:r>
      <w:r w:rsidR="00C63B85" w:rsidRPr="00C63B85">
        <w:t>ái</w:t>
      </w:r>
      <w:r w:rsidR="00C63B85">
        <w:t xml:space="preserve"> ni</w:t>
      </w:r>
      <w:r w:rsidR="00C63B85" w:rsidRPr="00C63B85">
        <w:t>ệm</w:t>
      </w:r>
      <w:r w:rsidR="00C63B85">
        <w:t xml:space="preserve"> c</w:t>
      </w:r>
      <w:r w:rsidR="00C63B85" w:rsidRPr="00C63B85">
        <w:t>ơ</w:t>
      </w:r>
      <w:r w:rsidR="00C63B85">
        <w:t xml:space="preserve"> b</w:t>
      </w:r>
      <w:r w:rsidR="00C63B85" w:rsidRPr="00C63B85">
        <w:t>ản</w:t>
      </w:r>
      <w:r w:rsidR="00C63B85">
        <w:t xml:space="preserve"> v</w:t>
      </w:r>
      <w:r w:rsidR="00C63B85" w:rsidRPr="00C63B85">
        <w:t>ề</w:t>
      </w:r>
      <w:r w:rsidR="00C63B85">
        <w:t xml:space="preserve"> tuabin</w:t>
      </w:r>
    </w:p>
    <w:p w14:paraId="7939E8AF" w14:textId="0542D4B3" w:rsidR="00CD299D" w:rsidRDefault="00C63B85" w:rsidP="00397EE8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jc w:val="both"/>
      </w:pPr>
      <w:r>
        <w:t>N</w:t>
      </w:r>
      <w:r w:rsidRPr="00C63B85">
        <w:t>ội</w:t>
      </w:r>
      <w:r>
        <w:t xml:space="preserve"> dung 5.1: </w:t>
      </w:r>
      <w:r w:rsidR="00515D50">
        <w:t>N</w:t>
      </w:r>
      <w:r w:rsidR="00515D50" w:rsidRPr="00515D50">
        <w:t>ê</w:t>
      </w:r>
      <w:r w:rsidR="00515D50">
        <w:t>u s</w:t>
      </w:r>
      <w:r w:rsidR="000C4288" w:rsidRPr="000C4288">
        <w:t>ự</w:t>
      </w:r>
      <w:r w:rsidR="000C4288">
        <w:t xml:space="preserve"> kh</w:t>
      </w:r>
      <w:r w:rsidR="000C4288" w:rsidRPr="000C4288">
        <w:t>ác</w:t>
      </w:r>
      <w:r w:rsidR="000C4288">
        <w:t xml:space="preserve"> bi</w:t>
      </w:r>
      <w:r w:rsidR="000C4288" w:rsidRPr="000C4288">
        <w:t>ệt</w:t>
      </w:r>
      <w:r w:rsidR="000C4288">
        <w:t xml:space="preserve"> v</w:t>
      </w:r>
      <w:r w:rsidR="000C4288" w:rsidRPr="000C4288">
        <w:t>ề</w:t>
      </w:r>
      <w:r w:rsidR="000C4288">
        <w:t xml:space="preserve"> </w:t>
      </w:r>
      <w:r w:rsidR="00515D50">
        <w:t>y</w:t>
      </w:r>
      <w:r w:rsidR="00515D50" w:rsidRPr="00515D50">
        <w:t>ê</w:t>
      </w:r>
      <w:r w:rsidR="00515D50">
        <w:t>u c</w:t>
      </w:r>
      <w:r w:rsidR="00515D50" w:rsidRPr="00515D50">
        <w:t>ầu</w:t>
      </w:r>
      <w:r w:rsidR="00515D50">
        <w:t xml:space="preserve"> </w:t>
      </w:r>
      <w:r w:rsidR="000C4288">
        <w:t>c</w:t>
      </w:r>
      <w:r w:rsidR="000C4288" w:rsidRPr="000C4288">
        <w:t>ột</w:t>
      </w:r>
      <w:r w:rsidR="000C4288">
        <w:t xml:space="preserve"> </w:t>
      </w:r>
      <w:r w:rsidR="000C4288" w:rsidRPr="000C4288">
        <w:t>áp</w:t>
      </w:r>
      <w:r w:rsidR="000C4288">
        <w:t xml:space="preserve"> v</w:t>
      </w:r>
      <w:r w:rsidR="000C4288" w:rsidRPr="000C4288">
        <w:t>à</w:t>
      </w:r>
      <w:r w:rsidR="000C4288">
        <w:t xml:space="preserve"> l</w:t>
      </w:r>
      <w:r w:rsidR="000C4288" w:rsidRPr="000C4288">
        <w:t>ư</w:t>
      </w:r>
      <w:r w:rsidR="000C4288">
        <w:t>u l</w:t>
      </w:r>
      <w:r w:rsidR="000C4288" w:rsidRPr="000C4288">
        <w:t>ượng</w:t>
      </w:r>
      <w:r w:rsidR="000C4288">
        <w:t xml:space="preserve"> gi</w:t>
      </w:r>
      <w:r w:rsidR="000C4288" w:rsidRPr="000C4288">
        <w:t>ữ</w:t>
      </w:r>
      <w:r w:rsidR="000C4288">
        <w:t>a impul</w:t>
      </w:r>
      <w:r w:rsidR="000C4288" w:rsidRPr="000C4288">
        <w:t>s</w:t>
      </w:r>
      <w:r w:rsidR="000C4288">
        <w:t>e t</w:t>
      </w:r>
      <w:r w:rsidR="000C4288" w:rsidRPr="000C4288">
        <w:t>ur</w:t>
      </w:r>
      <w:r w:rsidR="000C4288">
        <w:t>bin</w:t>
      </w:r>
      <w:r w:rsidR="000C4288" w:rsidRPr="000C4288">
        <w:t>e</w:t>
      </w:r>
      <w:r w:rsidR="000C4288">
        <w:t xml:space="preserve"> v</w:t>
      </w:r>
      <w:r w:rsidR="000C4288" w:rsidRPr="000C4288">
        <w:t>à</w:t>
      </w:r>
      <w:r w:rsidR="000C4288">
        <w:t xml:space="preserve"> re</w:t>
      </w:r>
      <w:r w:rsidR="000C4288" w:rsidRPr="000C4288">
        <w:t>a</w:t>
      </w:r>
      <w:r w:rsidR="000C4288">
        <w:t>cti</w:t>
      </w:r>
      <w:r w:rsidR="000C4288" w:rsidRPr="000C4288">
        <w:t>o</w:t>
      </w:r>
      <w:r w:rsidR="000C4288">
        <w:t>n t</w:t>
      </w:r>
      <w:r w:rsidR="000C4288" w:rsidRPr="000C4288">
        <w:t>ur</w:t>
      </w:r>
      <w:r w:rsidR="000C4288">
        <w:t>bin</w:t>
      </w:r>
      <w:r w:rsidR="000C4288" w:rsidRPr="000C4288">
        <w:t>e</w:t>
      </w:r>
      <w:r w:rsidR="00515D50">
        <w:t xml:space="preserve"> khi ho</w:t>
      </w:r>
      <w:r w:rsidR="00515D50" w:rsidRPr="00515D50">
        <w:t>ạt</w:t>
      </w:r>
      <w:r w:rsidR="00515D50">
        <w:t xml:space="preserve"> </w:t>
      </w:r>
      <w:r w:rsidR="00515D50" w:rsidRPr="00515D50">
        <w:t>động</w:t>
      </w:r>
      <w:r w:rsidR="00515D50">
        <w:t>.</w:t>
      </w:r>
    </w:p>
    <w:p w14:paraId="6FE68FE5" w14:textId="4919EBED" w:rsidR="00EF175A" w:rsidRDefault="00EF175A" w:rsidP="00397EE8">
      <w:pPr>
        <w:pStyle w:val="ListParagraph"/>
        <w:numPr>
          <w:ilvl w:val="0"/>
          <w:numId w:val="7"/>
        </w:numPr>
        <w:tabs>
          <w:tab w:val="left" w:pos="1060"/>
        </w:tabs>
        <w:spacing w:line="276" w:lineRule="auto"/>
        <w:jc w:val="both"/>
      </w:pPr>
      <w:r>
        <w:t>N</w:t>
      </w:r>
      <w:r w:rsidRPr="00EF175A">
        <w:t>ội</w:t>
      </w:r>
      <w:r>
        <w:t xml:space="preserve"> dung 5.2:</w:t>
      </w:r>
      <w:r w:rsidR="00190079">
        <w:t xml:space="preserve"> N</w:t>
      </w:r>
      <w:r w:rsidR="00190079" w:rsidRPr="00190079">
        <w:t>ê</w:t>
      </w:r>
      <w:r w:rsidR="00190079">
        <w:t>u s</w:t>
      </w:r>
      <w:r w:rsidR="00190079" w:rsidRPr="00190079">
        <w:t>ự</w:t>
      </w:r>
      <w:r w:rsidR="00190079">
        <w:t xml:space="preserve"> kh</w:t>
      </w:r>
      <w:r w:rsidR="00190079" w:rsidRPr="00190079">
        <w:t>ác</w:t>
      </w:r>
      <w:r w:rsidR="00190079">
        <w:t xml:space="preserve"> bi</w:t>
      </w:r>
      <w:r w:rsidR="00190079" w:rsidRPr="00190079">
        <w:t>ệt</w:t>
      </w:r>
      <w:r w:rsidR="00190079">
        <w:t xml:space="preserve"> gi</w:t>
      </w:r>
      <w:r w:rsidR="00190079" w:rsidRPr="00190079">
        <w:t>ữa</w:t>
      </w:r>
      <w:r w:rsidR="00190079">
        <w:t xml:space="preserve"> c</w:t>
      </w:r>
      <w:r w:rsidR="00190079" w:rsidRPr="00190079">
        <w:t>ác</w:t>
      </w:r>
      <w:r w:rsidR="00190079">
        <w:t xml:space="preserve"> kh</w:t>
      </w:r>
      <w:r w:rsidR="00190079" w:rsidRPr="00190079">
        <w:t>ái</w:t>
      </w:r>
      <w:r w:rsidR="00190079">
        <w:t xml:space="preserve"> ni</w:t>
      </w:r>
      <w:r w:rsidR="00190079" w:rsidRPr="00190079">
        <w:t>ệm</w:t>
      </w:r>
      <w:r w:rsidR="00190079">
        <w:t xml:space="preserve"> sau c</w:t>
      </w:r>
      <w:r w:rsidR="00190079" w:rsidRPr="00190079">
        <w:t>ủa</w:t>
      </w:r>
      <w:r w:rsidR="00190079">
        <w:t xml:space="preserve"> t</w:t>
      </w:r>
      <w:r>
        <w:t>uabin gi</w:t>
      </w:r>
      <w:r w:rsidRPr="00EF175A">
        <w:t>ó</w:t>
      </w:r>
      <w:r w:rsidR="00190079">
        <w:t>: cut-in sp</w:t>
      </w:r>
      <w:r w:rsidR="00190079" w:rsidRPr="00190079">
        <w:t>eed</w:t>
      </w:r>
      <w:r w:rsidR="00190079">
        <w:t>, rat</w:t>
      </w:r>
      <w:r w:rsidR="00190079" w:rsidRPr="00190079">
        <w:t>ed</w:t>
      </w:r>
      <w:r w:rsidR="00190079">
        <w:t xml:space="preserve"> sp</w:t>
      </w:r>
      <w:r w:rsidR="00190079" w:rsidRPr="00190079">
        <w:t>eed</w:t>
      </w:r>
      <w:r w:rsidR="00190079">
        <w:t xml:space="preserve"> v</w:t>
      </w:r>
      <w:r w:rsidR="00190079" w:rsidRPr="00190079">
        <w:t>à</w:t>
      </w:r>
      <w:r w:rsidR="00190079">
        <w:t xml:space="preserve"> cut-out sp</w:t>
      </w:r>
      <w:r w:rsidR="00190079" w:rsidRPr="00190079">
        <w:t>eed</w:t>
      </w:r>
      <w:r w:rsidR="00190079">
        <w:t>.</w:t>
      </w:r>
    </w:p>
    <w:p w14:paraId="343D6A6F" w14:textId="77777777" w:rsidR="00873E6B" w:rsidRPr="00602084" w:rsidRDefault="00873E6B" w:rsidP="00C67566">
      <w:pPr>
        <w:pStyle w:val="ListParagraph"/>
        <w:rPr>
          <w:sz w:val="20"/>
          <w:szCs w:val="18"/>
        </w:rPr>
      </w:pPr>
    </w:p>
    <w:p w14:paraId="7697BCDE" w14:textId="561BB576" w:rsidR="00C67566" w:rsidRDefault="00A52F80" w:rsidP="00C67566">
      <w:pPr>
        <w:tabs>
          <w:tab w:val="left" w:pos="1060"/>
        </w:tabs>
        <w:spacing w:line="276" w:lineRule="auto"/>
        <w:jc w:val="both"/>
      </w:pPr>
      <w:r>
        <w:t xml:space="preserve">- </w:t>
      </w:r>
      <w:r w:rsidR="00C67566">
        <w:t>N</w:t>
      </w:r>
      <w:r w:rsidR="00C67566" w:rsidRPr="00C67566">
        <w:t>ội</w:t>
      </w:r>
      <w:r w:rsidR="00C67566">
        <w:t xml:space="preserve"> dung </w:t>
      </w:r>
      <w:r>
        <w:t>6</w:t>
      </w:r>
      <w:r w:rsidR="00C67566">
        <w:t>: Th</w:t>
      </w:r>
      <w:r w:rsidR="00C67566" w:rsidRPr="00C67566">
        <w:t>ự</w:t>
      </w:r>
      <w:r w:rsidR="00C67566">
        <w:t>c hi</w:t>
      </w:r>
      <w:r w:rsidR="00C67566" w:rsidRPr="00C67566">
        <w:t>ện</w:t>
      </w:r>
      <w:r w:rsidR="00C67566">
        <w:t xml:space="preserve"> vi</w:t>
      </w:r>
      <w:r w:rsidR="00C67566" w:rsidRPr="00C67566">
        <w:t>ệc</w:t>
      </w:r>
      <w:r w:rsidR="00C67566">
        <w:t xml:space="preserve"> </w:t>
      </w:r>
      <w:r w:rsidR="00BA02B3" w:rsidRPr="00BA02B3">
        <w:t>ước</w:t>
      </w:r>
      <w:r w:rsidR="00BA02B3">
        <w:t xml:space="preserve"> t</w:t>
      </w:r>
      <w:r w:rsidR="00BA02B3" w:rsidRPr="00BA02B3">
        <w:t>ính</w:t>
      </w:r>
      <w:r w:rsidR="00BA02B3">
        <w:t xml:space="preserve"> s</w:t>
      </w:r>
      <w:r w:rsidR="00BA02B3" w:rsidRPr="00BA02B3">
        <w:t>ơ</w:t>
      </w:r>
      <w:r w:rsidR="00BA02B3">
        <w:t xml:space="preserve"> b</w:t>
      </w:r>
      <w:r w:rsidR="00BA02B3" w:rsidRPr="00BA02B3">
        <w:t>ộ</w:t>
      </w:r>
      <w:r w:rsidR="00BA02B3">
        <w:t xml:space="preserve"> </w:t>
      </w:r>
      <w:r w:rsidR="00C67566">
        <w:t>c</w:t>
      </w:r>
      <w:r w:rsidR="00C67566" w:rsidRPr="00C67566">
        <w:t>ô</w:t>
      </w:r>
      <w:r w:rsidR="00C67566">
        <w:t>ng su</w:t>
      </w:r>
      <w:r w:rsidR="00C67566" w:rsidRPr="00C67566">
        <w:t>ất</w:t>
      </w:r>
      <w:r w:rsidR="00C67566">
        <w:t xml:space="preserve"> tuabin </w:t>
      </w:r>
      <w:r w:rsidR="003233C2">
        <w:t>trong</w:t>
      </w:r>
      <w:r w:rsidR="00BA02B3">
        <w:t xml:space="preserve"> </w:t>
      </w:r>
      <w:r w:rsidR="00C67566">
        <w:t>nh</w:t>
      </w:r>
      <w:r w:rsidR="00C67566" w:rsidRPr="00C67566">
        <w:t>à</w:t>
      </w:r>
      <w:r w:rsidR="00C67566">
        <w:t xml:space="preserve"> m</w:t>
      </w:r>
      <w:r w:rsidR="00C67566" w:rsidRPr="00C67566">
        <w:t>á</w:t>
      </w:r>
      <w:r w:rsidR="00C67566">
        <w:t>y th</w:t>
      </w:r>
      <w:r w:rsidR="00C67566" w:rsidRPr="00C67566">
        <w:t>ủy</w:t>
      </w:r>
      <w:r w:rsidR="00C67566">
        <w:t xml:space="preserve"> </w:t>
      </w:r>
      <w:r w:rsidR="00C67566" w:rsidRPr="00C67566">
        <w:t>đ</w:t>
      </w:r>
      <w:r w:rsidR="00C67566">
        <w:t>i</w:t>
      </w:r>
      <w:r w:rsidR="00C67566" w:rsidRPr="00C67566">
        <w:t>ện</w:t>
      </w:r>
      <w:r w:rsidR="001C47C3">
        <w:t>.</w:t>
      </w:r>
    </w:p>
    <w:p w14:paraId="12B876A4" w14:textId="69595BF1" w:rsidR="00C67566" w:rsidRPr="00DE0DD3" w:rsidRDefault="001E45CE" w:rsidP="00C67566">
      <w:pPr>
        <w:tabs>
          <w:tab w:val="left" w:pos="1060"/>
        </w:tabs>
        <w:spacing w:line="276" w:lineRule="auto"/>
        <w:jc w:val="both"/>
      </w:pPr>
      <w:r>
        <w:t>M</w:t>
      </w:r>
      <w:r w:rsidRPr="001E45CE">
        <w:t>ột</w:t>
      </w:r>
      <w:r>
        <w:t xml:space="preserve"> nh</w:t>
      </w:r>
      <w:r w:rsidRPr="001E45CE">
        <w:t>à</w:t>
      </w:r>
      <w:r>
        <w:t xml:space="preserve"> m</w:t>
      </w:r>
      <w:r w:rsidRPr="001E45CE">
        <w:t>á</w:t>
      </w:r>
      <w:r>
        <w:t>y th</w:t>
      </w:r>
      <w:r w:rsidRPr="001E45CE">
        <w:t>ủy</w:t>
      </w:r>
      <w:r>
        <w:t xml:space="preserve"> </w:t>
      </w:r>
      <w:r w:rsidRPr="001E45CE">
        <w:t>đ</w:t>
      </w:r>
      <w:r>
        <w:t>i</w:t>
      </w:r>
      <w:r w:rsidRPr="001E45CE">
        <w:t>ện</w:t>
      </w:r>
      <w:r>
        <w:t xml:space="preserve"> </w:t>
      </w:r>
      <w:r w:rsidRPr="001E45CE">
        <w:t>được</w:t>
      </w:r>
      <w:r>
        <w:t xml:space="preserve"> x</w:t>
      </w:r>
      <w:r w:rsidRPr="001E45CE">
        <w:t>â</w:t>
      </w:r>
      <w:r>
        <w:t>y d</w:t>
      </w:r>
      <w:r w:rsidRPr="001E45CE">
        <w:t>ựng</w:t>
      </w:r>
      <w:r>
        <w:t xml:space="preserve"> tr</w:t>
      </w:r>
      <w:r w:rsidRPr="001E45CE">
        <w:t>ê</w:t>
      </w:r>
      <w:r>
        <w:t>n m</w:t>
      </w:r>
      <w:r w:rsidRPr="001E45CE">
        <w:t>ột</w:t>
      </w:r>
      <w:r>
        <w:t xml:space="preserve"> con </w:t>
      </w:r>
      <w:r w:rsidRPr="001E45CE">
        <w:t>đập</w:t>
      </w:r>
      <w:r>
        <w:t xml:space="preserve"> c</w:t>
      </w:r>
      <w:r w:rsidRPr="001E45CE">
        <w:t>ó</w:t>
      </w:r>
      <w:r>
        <w:t xml:space="preserve"> chi</w:t>
      </w:r>
      <w:r w:rsidRPr="001E45CE">
        <w:t>ều</w:t>
      </w:r>
      <w:r>
        <w:t xml:space="preserve"> cao l</w:t>
      </w:r>
      <w:r w:rsidRPr="001E45CE">
        <w:t>à</w:t>
      </w:r>
      <w:r>
        <w:t xml:space="preserve"> 240 m. T</w:t>
      </w:r>
      <w:r w:rsidRPr="001E45CE">
        <w:t>ổ</w:t>
      </w:r>
      <w:r>
        <w:t>n th</w:t>
      </w:r>
      <w:r w:rsidRPr="001E45CE">
        <w:t>ất</w:t>
      </w:r>
      <w:r>
        <w:t xml:space="preserve"> c</w:t>
      </w:r>
      <w:r w:rsidRPr="001E45CE">
        <w:t>ột</w:t>
      </w:r>
      <w:r>
        <w:t xml:space="preserve"> </w:t>
      </w:r>
      <w:r w:rsidRPr="001E45CE">
        <w:t>áp</w:t>
      </w:r>
      <w:r>
        <w:t xml:space="preserve"> </w:t>
      </w:r>
      <w:r w:rsidRPr="001E45CE">
        <w:t>ở</w:t>
      </w:r>
      <w:r>
        <w:t xml:space="preserve"> c</w:t>
      </w:r>
      <w:r w:rsidRPr="001E45CE">
        <w:t>ửa</w:t>
      </w:r>
      <w:r>
        <w:t xml:space="preserve"> </w:t>
      </w:r>
      <w:r w:rsidR="003661F5" w:rsidRPr="003661F5">
        <w:t>ống</w:t>
      </w:r>
      <w:r w:rsidR="003661F5">
        <w:t xml:space="preserve"> d</w:t>
      </w:r>
      <w:r w:rsidR="003661F5" w:rsidRPr="003661F5">
        <w:t>ẫn</w:t>
      </w:r>
      <w:r w:rsidR="003661F5">
        <w:t xml:space="preserve"> n</w:t>
      </w:r>
      <w:r w:rsidR="003661F5" w:rsidRPr="003661F5">
        <w:t>ước</w:t>
      </w:r>
      <w:r>
        <w:t xml:space="preserve"> v</w:t>
      </w:r>
      <w:r w:rsidRPr="001E45CE">
        <w:t>à</w:t>
      </w:r>
      <w:r>
        <w:t xml:space="preserve"> </w:t>
      </w:r>
      <w:r w:rsidR="00606623">
        <w:t>d</w:t>
      </w:r>
      <w:r w:rsidR="00606623" w:rsidRPr="00606623">
        <w:t>ọc</w:t>
      </w:r>
      <w:r w:rsidR="00606623">
        <w:t xml:space="preserve"> </w:t>
      </w:r>
      <w:r w:rsidRPr="001E45CE">
        <w:t>ống</w:t>
      </w:r>
      <w:r>
        <w:t xml:space="preserve"> d</w:t>
      </w:r>
      <w:r w:rsidRPr="001E45CE">
        <w:t>ẫn</w:t>
      </w:r>
      <w:r>
        <w:t xml:space="preserve"> n</w:t>
      </w:r>
      <w:r w:rsidRPr="001E45CE">
        <w:t>ướ</w:t>
      </w:r>
      <w:r>
        <w:t>c</w:t>
      </w:r>
      <w:r w:rsidR="00606623">
        <w:t xml:space="preserve"> v</w:t>
      </w:r>
      <w:r w:rsidR="00606623" w:rsidRPr="00606623">
        <w:t>ào</w:t>
      </w:r>
      <w:r w:rsidR="00606623">
        <w:t xml:space="preserve"> tuabin</w:t>
      </w:r>
      <w:r>
        <w:t xml:space="preserve"> l</w:t>
      </w:r>
      <w:r w:rsidRPr="001E45CE">
        <w:t>à</w:t>
      </w:r>
      <w:r>
        <w:t xml:space="preserve"> 6 m. L</w:t>
      </w:r>
      <w:r w:rsidRPr="001E45CE">
        <w:t>ưu</w:t>
      </w:r>
      <w:r>
        <w:t xml:space="preserve"> l</w:t>
      </w:r>
      <w:r w:rsidRPr="001E45CE">
        <w:t>ượng</w:t>
      </w:r>
      <w:r w:rsidR="001C47C3">
        <w:t xml:space="preserve"> n</w:t>
      </w:r>
      <w:r w:rsidR="001C47C3" w:rsidRPr="001C47C3">
        <w:t>ước</w:t>
      </w:r>
      <w:r>
        <w:t xml:space="preserve"> ch</w:t>
      </w:r>
      <w:r w:rsidRPr="001E45CE">
        <w:t>ảy</w:t>
      </w:r>
      <w:r>
        <w:t xml:space="preserve"> qua tuabin l</w:t>
      </w:r>
      <w:r w:rsidRPr="001E45CE">
        <w:t>à</w:t>
      </w:r>
      <w:r>
        <w:t xml:space="preserve"> 180</w:t>
      </w:r>
      <w:r w:rsidR="00DE0DD3">
        <w:t>0</w:t>
      </w:r>
      <w:r>
        <w:t>00 l</w:t>
      </w:r>
      <w:r w:rsidRPr="001E45CE">
        <w:t>ít</w:t>
      </w:r>
      <w:r>
        <w:t>/ph</w:t>
      </w:r>
      <w:r w:rsidRPr="001E45CE">
        <w:t>út</w:t>
      </w:r>
      <w:r w:rsidR="003661F5">
        <w:t>. Hi</w:t>
      </w:r>
      <w:r w:rsidR="003661F5" w:rsidRPr="003661F5">
        <w:t>ệu</w:t>
      </w:r>
      <w:r w:rsidR="003661F5">
        <w:t xml:space="preserve"> su</w:t>
      </w:r>
      <w:r w:rsidR="003661F5" w:rsidRPr="003661F5">
        <w:t>ất</w:t>
      </w:r>
      <w:r w:rsidR="003661F5">
        <w:t xml:space="preserve"> c</w:t>
      </w:r>
      <w:r w:rsidR="003661F5" w:rsidRPr="003661F5">
        <w:t>ủa</w:t>
      </w:r>
      <w:r w:rsidR="003661F5">
        <w:t xml:space="preserve"> tuabin v</w:t>
      </w:r>
      <w:r w:rsidR="003661F5" w:rsidRPr="003661F5">
        <w:t>à</w:t>
      </w:r>
      <w:r w:rsidR="003661F5">
        <w:t xml:space="preserve"> m</w:t>
      </w:r>
      <w:r w:rsidR="003661F5" w:rsidRPr="003661F5">
        <w:t>áy</w:t>
      </w:r>
      <w:r w:rsidR="003661F5">
        <w:t xml:space="preserve"> ph</w:t>
      </w:r>
      <w:r w:rsidR="003661F5" w:rsidRPr="003661F5">
        <w:t>át</w:t>
      </w:r>
      <w:r w:rsidR="003661F5">
        <w:t xml:space="preserve"> </w:t>
      </w:r>
      <w:r w:rsidR="003661F5" w:rsidRPr="003661F5">
        <w:t>đ</w:t>
      </w:r>
      <w:r w:rsidR="003661F5">
        <w:t>i</w:t>
      </w:r>
      <w:r w:rsidR="003661F5" w:rsidRPr="003661F5">
        <w:t>ện</w:t>
      </w:r>
      <w:r w:rsidR="003661F5">
        <w:t xml:space="preserve"> l</w:t>
      </w:r>
      <w:r w:rsidR="003661F5" w:rsidRPr="003661F5">
        <w:t>ần</w:t>
      </w:r>
      <w:r w:rsidR="003661F5">
        <w:t xml:space="preserve"> l</w:t>
      </w:r>
      <w:r w:rsidR="003661F5" w:rsidRPr="003661F5">
        <w:t>ượt</w:t>
      </w:r>
      <w:r w:rsidR="003661F5">
        <w:t xml:space="preserve"> l</w:t>
      </w:r>
      <w:r w:rsidR="003661F5" w:rsidRPr="003661F5">
        <w:t>à</w:t>
      </w:r>
      <w:r w:rsidR="003661F5">
        <w:t xml:space="preserve"> 88% v</w:t>
      </w:r>
      <w:r w:rsidR="003661F5" w:rsidRPr="003661F5">
        <w:t>à</w:t>
      </w:r>
      <w:r w:rsidR="003661F5">
        <w:t xml:space="preserve"> 96%. T</w:t>
      </w:r>
      <w:r w:rsidR="003661F5" w:rsidRPr="003661F5">
        <w:t>ính</w:t>
      </w:r>
      <w:r w:rsidR="003661F5">
        <w:t xml:space="preserve"> c</w:t>
      </w:r>
      <w:r w:rsidR="003661F5" w:rsidRPr="003661F5">
        <w:t>ô</w:t>
      </w:r>
      <w:r w:rsidR="003661F5">
        <w:t>ng su</w:t>
      </w:r>
      <w:r w:rsidR="003661F5" w:rsidRPr="003661F5">
        <w:t>ất</w:t>
      </w:r>
      <w:r w:rsidR="003661F5">
        <w:t xml:space="preserve"> </w:t>
      </w:r>
      <w:r w:rsidR="003661F5" w:rsidRPr="003661F5">
        <w:t>đ</w:t>
      </w:r>
      <w:r w:rsidR="003661F5">
        <w:t>i</w:t>
      </w:r>
      <w:r w:rsidR="003661F5" w:rsidRPr="003661F5">
        <w:t>ện</w:t>
      </w:r>
      <w:r w:rsidR="00DE0DD3">
        <w:t xml:space="preserve"> (k</w:t>
      </w:r>
      <w:r w:rsidR="00DE0DD3" w:rsidRPr="00DE0DD3">
        <w:t>W</w:t>
      </w:r>
      <w:r w:rsidR="00DE0DD3">
        <w:t>)</w:t>
      </w:r>
      <w:r w:rsidR="003661F5">
        <w:t xml:space="preserve"> </w:t>
      </w:r>
      <w:r w:rsidR="003661F5" w:rsidRPr="003661F5">
        <w:t>được</w:t>
      </w:r>
      <w:r w:rsidR="003661F5">
        <w:t xml:space="preserve"> t</w:t>
      </w:r>
      <w:r w:rsidR="003661F5" w:rsidRPr="003661F5">
        <w:t>ạo</w:t>
      </w:r>
      <w:r w:rsidR="003661F5">
        <w:t xml:space="preserve"> ra t</w:t>
      </w:r>
      <w:r w:rsidR="003661F5" w:rsidRPr="003661F5">
        <w:t>ừ</w:t>
      </w:r>
      <w:r w:rsidR="003661F5">
        <w:t xml:space="preserve"> tuabin n</w:t>
      </w:r>
      <w:r w:rsidR="003661F5" w:rsidRPr="003661F5">
        <w:t>ày</w:t>
      </w:r>
      <w:r w:rsidR="00CD22FB">
        <w:t>.</w:t>
      </w:r>
      <w:r w:rsidR="00DE0DD3">
        <w:t xml:space="preserve"> Bi</w:t>
      </w:r>
      <w:r w:rsidR="00DE0DD3" w:rsidRPr="00DE0DD3">
        <w:t>ết</w:t>
      </w:r>
      <w:r w:rsidR="00DE0DD3">
        <w:t xml:space="preserve"> </w:t>
      </w:r>
      <w:r w:rsidR="00DE0DD3" w:rsidRPr="001F7998">
        <w:rPr>
          <w:rFonts w:ascii="Cambria Math" w:hAnsi="Cambria Math" w:cs="Cambria Math"/>
          <w:bCs/>
          <w:szCs w:val="26"/>
        </w:rPr>
        <w:t>𝜌</w:t>
      </w:r>
      <w:r w:rsidR="00DE0DD3">
        <w:rPr>
          <w:bCs/>
          <w:szCs w:val="26"/>
          <w:vertAlign w:val="subscript"/>
        </w:rPr>
        <w:t>n</w:t>
      </w:r>
      <w:r w:rsidR="00DE0DD3" w:rsidRPr="00A12FB9">
        <w:rPr>
          <w:bCs/>
          <w:szCs w:val="26"/>
          <w:vertAlign w:val="subscript"/>
        </w:rPr>
        <w:t>ước</w:t>
      </w:r>
      <w:r w:rsidR="00DE0DD3" w:rsidRPr="001F7998">
        <w:rPr>
          <w:bCs/>
          <w:szCs w:val="26"/>
        </w:rPr>
        <w:t xml:space="preserve"> = </w:t>
      </w:r>
      <w:r w:rsidR="00DE0DD3">
        <w:rPr>
          <w:bCs/>
          <w:szCs w:val="26"/>
        </w:rPr>
        <w:t>1000</w:t>
      </w:r>
      <w:r w:rsidR="00DE0DD3" w:rsidRPr="001F7998">
        <w:rPr>
          <w:bCs/>
          <w:szCs w:val="26"/>
        </w:rPr>
        <w:t xml:space="preserve"> kg/m</w:t>
      </w:r>
      <w:r w:rsidR="00DE0DD3" w:rsidRPr="001F7998">
        <w:rPr>
          <w:bCs/>
          <w:szCs w:val="26"/>
          <w:vertAlign w:val="superscript"/>
        </w:rPr>
        <w:t>3</w:t>
      </w:r>
      <w:r w:rsidR="00DE0DD3">
        <w:t>, g = 9.81 m/s</w:t>
      </w:r>
      <w:r w:rsidR="00DE0DD3" w:rsidRPr="00DE0DD3">
        <w:rPr>
          <w:vertAlign w:val="superscript"/>
        </w:rPr>
        <w:t>2</w:t>
      </w:r>
      <w:r w:rsidR="00DE0DD3">
        <w:t>.</w:t>
      </w:r>
    </w:p>
    <w:p w14:paraId="1E10B9C0" w14:textId="77777777" w:rsidR="00CE1F8E" w:rsidRPr="00602084" w:rsidRDefault="00CE1F8E" w:rsidP="00AF602F">
      <w:pPr>
        <w:tabs>
          <w:tab w:val="left" w:pos="1060"/>
        </w:tabs>
        <w:spacing w:line="276" w:lineRule="auto"/>
        <w:ind w:left="142"/>
        <w:jc w:val="both"/>
        <w:rPr>
          <w:b/>
          <w:sz w:val="24"/>
        </w:rPr>
      </w:pPr>
    </w:p>
    <w:p w14:paraId="7B5C81BA" w14:textId="68026222" w:rsidR="00AF602F" w:rsidRDefault="00AF602F" w:rsidP="00AF602F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>
        <w:rPr>
          <w:b/>
          <w:szCs w:val="26"/>
        </w:rPr>
        <w:t>HƯỚNG DẪN SINH VIÊN TRÌNH BÀY:</w:t>
      </w:r>
    </w:p>
    <w:p w14:paraId="60024CD3" w14:textId="219E74D9" w:rsidR="004113D5" w:rsidRDefault="00AF602F" w:rsidP="00ED2B3E">
      <w:pPr>
        <w:tabs>
          <w:tab w:val="left" w:pos="1060"/>
        </w:tabs>
        <w:spacing w:line="276" w:lineRule="auto"/>
        <w:ind w:left="142"/>
        <w:jc w:val="both"/>
        <w:rPr>
          <w:bCs/>
          <w:szCs w:val="26"/>
        </w:rPr>
      </w:pPr>
      <w:r>
        <w:rPr>
          <w:bCs/>
          <w:szCs w:val="26"/>
        </w:rPr>
        <w:t>Sinh vi</w:t>
      </w:r>
      <w:r w:rsidRPr="00AF602F">
        <w:rPr>
          <w:bCs/>
          <w:szCs w:val="26"/>
        </w:rPr>
        <w:t>ê</w:t>
      </w:r>
      <w:r>
        <w:rPr>
          <w:bCs/>
          <w:szCs w:val="26"/>
        </w:rPr>
        <w:t>n</w:t>
      </w:r>
      <w:r w:rsidR="00B42847">
        <w:rPr>
          <w:bCs/>
          <w:szCs w:val="26"/>
        </w:rPr>
        <w:t xml:space="preserve"> l</w:t>
      </w:r>
      <w:r w:rsidR="00B42847" w:rsidRPr="00B42847">
        <w:rPr>
          <w:bCs/>
          <w:szCs w:val="26"/>
        </w:rPr>
        <w:t>àm</w:t>
      </w:r>
      <w:r w:rsidR="00B42847">
        <w:rPr>
          <w:bCs/>
          <w:szCs w:val="26"/>
        </w:rPr>
        <w:t xml:space="preserve"> vi</w:t>
      </w:r>
      <w:r w:rsidR="00B42847" w:rsidRPr="00B42847">
        <w:rPr>
          <w:bCs/>
          <w:szCs w:val="26"/>
        </w:rPr>
        <w:t>ệc</w:t>
      </w:r>
      <w:r w:rsidR="00B42847">
        <w:rPr>
          <w:bCs/>
          <w:szCs w:val="26"/>
        </w:rPr>
        <w:t xml:space="preserve"> theo nh</w:t>
      </w:r>
      <w:r w:rsidR="00B42847" w:rsidRPr="00B42847">
        <w:rPr>
          <w:bCs/>
          <w:szCs w:val="26"/>
        </w:rPr>
        <w:t>óm</w:t>
      </w:r>
      <w:r w:rsidR="00B42847">
        <w:rPr>
          <w:bCs/>
          <w:szCs w:val="26"/>
        </w:rPr>
        <w:t xml:space="preserve"> </w:t>
      </w:r>
      <w:r w:rsidR="00B42847" w:rsidRPr="00B42847">
        <w:rPr>
          <w:bCs/>
          <w:szCs w:val="26"/>
        </w:rPr>
        <w:t>đã</w:t>
      </w:r>
      <w:r w:rsidR="00B42847">
        <w:rPr>
          <w:bCs/>
          <w:szCs w:val="26"/>
        </w:rPr>
        <w:t xml:space="preserve"> ph</w:t>
      </w:r>
      <w:r w:rsidR="00B42847" w:rsidRPr="00B42847">
        <w:rPr>
          <w:bCs/>
          <w:szCs w:val="26"/>
        </w:rPr>
        <w:t>â</w:t>
      </w:r>
      <w:r w:rsidR="00B42847">
        <w:rPr>
          <w:bCs/>
          <w:szCs w:val="26"/>
        </w:rPr>
        <w:t>n c</w:t>
      </w:r>
      <w:r w:rsidR="00B42847" w:rsidRPr="00B42847">
        <w:rPr>
          <w:bCs/>
          <w:szCs w:val="26"/>
        </w:rPr>
        <w:t>ô</w:t>
      </w:r>
      <w:r w:rsidR="00B42847">
        <w:rPr>
          <w:bCs/>
          <w:szCs w:val="26"/>
        </w:rPr>
        <w:t>ng</w:t>
      </w:r>
      <w:r w:rsidR="00AA6410">
        <w:rPr>
          <w:bCs/>
          <w:szCs w:val="26"/>
        </w:rPr>
        <w:t>. T</w:t>
      </w:r>
      <w:r w:rsidR="00AA6410" w:rsidRPr="00AA6410">
        <w:rPr>
          <w:bCs/>
          <w:szCs w:val="26"/>
        </w:rPr>
        <w:t>ê</w:t>
      </w:r>
      <w:r w:rsidR="00AA6410">
        <w:rPr>
          <w:bCs/>
          <w:szCs w:val="26"/>
        </w:rPr>
        <w:t>n c</w:t>
      </w:r>
      <w:r w:rsidR="00AA6410" w:rsidRPr="00AA6410">
        <w:rPr>
          <w:bCs/>
          <w:szCs w:val="26"/>
        </w:rPr>
        <w:t>ủa</w:t>
      </w:r>
      <w:r w:rsidR="00AA6410">
        <w:rPr>
          <w:bCs/>
          <w:szCs w:val="26"/>
        </w:rPr>
        <w:t xml:space="preserve"> t</w:t>
      </w:r>
      <w:r w:rsidR="00AA6410" w:rsidRPr="00AA6410">
        <w:rPr>
          <w:bCs/>
          <w:szCs w:val="26"/>
        </w:rPr>
        <w:t>ất</w:t>
      </w:r>
      <w:r w:rsidR="00AA6410">
        <w:rPr>
          <w:bCs/>
          <w:szCs w:val="26"/>
        </w:rPr>
        <w:t xml:space="preserve"> c</w:t>
      </w:r>
      <w:r w:rsidR="00AA6410" w:rsidRPr="00AA6410">
        <w:rPr>
          <w:bCs/>
          <w:szCs w:val="26"/>
        </w:rPr>
        <w:t>ả</w:t>
      </w:r>
      <w:r w:rsidR="00AA6410">
        <w:rPr>
          <w:bCs/>
          <w:szCs w:val="26"/>
        </w:rPr>
        <w:t xml:space="preserve"> c</w:t>
      </w:r>
      <w:r w:rsidR="00AA6410" w:rsidRPr="00AA6410">
        <w:rPr>
          <w:bCs/>
          <w:szCs w:val="26"/>
        </w:rPr>
        <w:t>ác</w:t>
      </w:r>
      <w:r w:rsidR="00AA6410">
        <w:rPr>
          <w:bCs/>
          <w:szCs w:val="26"/>
        </w:rPr>
        <w:t xml:space="preserve"> th</w:t>
      </w:r>
      <w:r w:rsidR="00AA6410" w:rsidRPr="00AA6410">
        <w:rPr>
          <w:bCs/>
          <w:szCs w:val="26"/>
        </w:rPr>
        <w:t>ành</w:t>
      </w:r>
      <w:r w:rsidR="00AA6410">
        <w:rPr>
          <w:bCs/>
          <w:szCs w:val="26"/>
        </w:rPr>
        <w:t xml:space="preserve"> vi</w:t>
      </w:r>
      <w:r w:rsidR="00AA6410" w:rsidRPr="00AA6410">
        <w:rPr>
          <w:bCs/>
          <w:szCs w:val="26"/>
        </w:rPr>
        <w:t>ê</w:t>
      </w:r>
      <w:r w:rsidR="00AA6410">
        <w:rPr>
          <w:bCs/>
          <w:szCs w:val="26"/>
        </w:rPr>
        <w:t>n trong nh</w:t>
      </w:r>
      <w:r w:rsidR="00AA6410" w:rsidRPr="00AA6410">
        <w:rPr>
          <w:bCs/>
          <w:szCs w:val="26"/>
        </w:rPr>
        <w:t>óm</w:t>
      </w:r>
      <w:r w:rsidR="00AA6410">
        <w:rPr>
          <w:bCs/>
          <w:szCs w:val="26"/>
        </w:rPr>
        <w:t xml:space="preserve"> ph</w:t>
      </w:r>
      <w:r w:rsidR="00AA6410" w:rsidRPr="00AA6410">
        <w:rPr>
          <w:bCs/>
          <w:szCs w:val="26"/>
        </w:rPr>
        <w:t>ả</w:t>
      </w:r>
      <w:r w:rsidR="00AA6410">
        <w:rPr>
          <w:bCs/>
          <w:szCs w:val="26"/>
        </w:rPr>
        <w:t xml:space="preserve">i </w:t>
      </w:r>
      <w:r w:rsidR="00AA6410" w:rsidRPr="00AA6410">
        <w:rPr>
          <w:bCs/>
          <w:szCs w:val="26"/>
        </w:rPr>
        <w:t>được</w:t>
      </w:r>
      <w:r w:rsidR="00AA6410">
        <w:rPr>
          <w:bCs/>
          <w:szCs w:val="26"/>
        </w:rPr>
        <w:t xml:space="preserve"> ghi v</w:t>
      </w:r>
      <w:r w:rsidR="00AA6410" w:rsidRPr="00AA6410">
        <w:rPr>
          <w:bCs/>
          <w:szCs w:val="26"/>
        </w:rPr>
        <w:t>ào</w:t>
      </w:r>
      <w:r w:rsidR="00AA6410">
        <w:rPr>
          <w:bCs/>
          <w:szCs w:val="26"/>
        </w:rPr>
        <w:t xml:space="preserve"> </w:t>
      </w:r>
      <w:r w:rsidR="00CA2173">
        <w:rPr>
          <w:bCs/>
          <w:szCs w:val="26"/>
        </w:rPr>
        <w:t>b</w:t>
      </w:r>
      <w:r w:rsidR="00CA2173" w:rsidRPr="00CA2173">
        <w:rPr>
          <w:bCs/>
          <w:szCs w:val="26"/>
        </w:rPr>
        <w:t>ài</w:t>
      </w:r>
      <w:r w:rsidR="00CA2173">
        <w:rPr>
          <w:bCs/>
          <w:szCs w:val="26"/>
        </w:rPr>
        <w:t xml:space="preserve"> l</w:t>
      </w:r>
      <w:r w:rsidR="00CA2173" w:rsidRPr="00CA2173">
        <w:rPr>
          <w:bCs/>
          <w:szCs w:val="26"/>
        </w:rPr>
        <w:t>àm</w:t>
      </w:r>
      <w:r w:rsidR="00B42847">
        <w:rPr>
          <w:bCs/>
          <w:szCs w:val="26"/>
        </w:rPr>
        <w:t>.</w:t>
      </w:r>
      <w:r w:rsidR="00AA6410">
        <w:rPr>
          <w:bCs/>
          <w:szCs w:val="26"/>
        </w:rPr>
        <w:t xml:space="preserve"> Nh</w:t>
      </w:r>
      <w:r w:rsidR="00AA6410" w:rsidRPr="00AA6410">
        <w:rPr>
          <w:bCs/>
          <w:szCs w:val="26"/>
        </w:rPr>
        <w:t>ững</w:t>
      </w:r>
      <w:r w:rsidR="00AA6410">
        <w:rPr>
          <w:bCs/>
          <w:szCs w:val="26"/>
        </w:rPr>
        <w:t xml:space="preserve"> sinh vi</w:t>
      </w:r>
      <w:r w:rsidR="00AA6410" w:rsidRPr="00AA6410">
        <w:rPr>
          <w:bCs/>
          <w:szCs w:val="26"/>
        </w:rPr>
        <w:t>ê</w:t>
      </w:r>
      <w:r w:rsidR="00AA6410">
        <w:rPr>
          <w:bCs/>
          <w:szCs w:val="26"/>
        </w:rPr>
        <w:t>n kh</w:t>
      </w:r>
      <w:r w:rsidR="00AA6410" w:rsidRPr="00AA6410">
        <w:rPr>
          <w:bCs/>
          <w:szCs w:val="26"/>
        </w:rPr>
        <w:t>ô</w:t>
      </w:r>
      <w:r w:rsidR="00AA6410">
        <w:rPr>
          <w:bCs/>
          <w:szCs w:val="26"/>
        </w:rPr>
        <w:t xml:space="preserve">ng </w:t>
      </w:r>
      <w:r w:rsidR="003D1BB5">
        <w:rPr>
          <w:bCs/>
          <w:szCs w:val="26"/>
        </w:rPr>
        <w:t>ghi</w:t>
      </w:r>
      <w:r w:rsidR="00AA6410">
        <w:rPr>
          <w:bCs/>
          <w:szCs w:val="26"/>
        </w:rPr>
        <w:t xml:space="preserve"> t</w:t>
      </w:r>
      <w:r w:rsidR="00AA6410" w:rsidRPr="00AA6410">
        <w:rPr>
          <w:bCs/>
          <w:szCs w:val="26"/>
        </w:rPr>
        <w:t>ê</w:t>
      </w:r>
      <w:r w:rsidR="00AA6410">
        <w:rPr>
          <w:bCs/>
          <w:szCs w:val="26"/>
        </w:rPr>
        <w:t xml:space="preserve">n </w:t>
      </w:r>
      <w:r w:rsidR="00AA6410" w:rsidRPr="00AA6410">
        <w:rPr>
          <w:bCs/>
          <w:szCs w:val="26"/>
        </w:rPr>
        <w:t>được</w:t>
      </w:r>
      <w:r w:rsidR="00AA6410">
        <w:rPr>
          <w:bCs/>
          <w:szCs w:val="26"/>
        </w:rPr>
        <w:t xml:space="preserve"> coi l</w:t>
      </w:r>
      <w:r w:rsidR="00AA6410" w:rsidRPr="00AA6410">
        <w:rPr>
          <w:bCs/>
          <w:szCs w:val="26"/>
        </w:rPr>
        <w:t>à</w:t>
      </w:r>
      <w:r w:rsidR="00AA6410">
        <w:rPr>
          <w:bCs/>
          <w:szCs w:val="26"/>
        </w:rPr>
        <w:t xml:space="preserve"> kh</w:t>
      </w:r>
      <w:r w:rsidR="00AA6410" w:rsidRPr="00AA6410">
        <w:rPr>
          <w:bCs/>
          <w:szCs w:val="26"/>
        </w:rPr>
        <w:t>ô</w:t>
      </w:r>
      <w:r w:rsidR="00AA6410">
        <w:rPr>
          <w:bCs/>
          <w:szCs w:val="26"/>
        </w:rPr>
        <w:t>ng n</w:t>
      </w:r>
      <w:r w:rsidR="00AA6410" w:rsidRPr="00AA6410">
        <w:rPr>
          <w:bCs/>
          <w:szCs w:val="26"/>
        </w:rPr>
        <w:t>ộp</w:t>
      </w:r>
      <w:r w:rsidR="00AA6410">
        <w:rPr>
          <w:bCs/>
          <w:szCs w:val="26"/>
        </w:rPr>
        <w:t xml:space="preserve"> b</w:t>
      </w:r>
      <w:r w:rsidR="00AA6410" w:rsidRPr="00AA6410">
        <w:rPr>
          <w:bCs/>
          <w:szCs w:val="26"/>
        </w:rPr>
        <w:t>ài</w:t>
      </w:r>
      <w:r w:rsidR="00AA6410">
        <w:rPr>
          <w:bCs/>
          <w:szCs w:val="26"/>
        </w:rPr>
        <w:t>.</w:t>
      </w:r>
      <w:r w:rsidR="00CA2173">
        <w:rPr>
          <w:bCs/>
          <w:szCs w:val="26"/>
        </w:rPr>
        <w:t xml:space="preserve"> </w:t>
      </w:r>
      <w:r w:rsidR="00CA2173" w:rsidRPr="00CA2173">
        <w:rPr>
          <w:bCs/>
          <w:szCs w:val="26"/>
        </w:rPr>
        <w:t>Đại</w:t>
      </w:r>
      <w:r w:rsidR="00CA2173">
        <w:rPr>
          <w:bCs/>
          <w:szCs w:val="26"/>
        </w:rPr>
        <w:t xml:space="preserve"> di</w:t>
      </w:r>
      <w:r w:rsidR="00CA2173" w:rsidRPr="00CA2173">
        <w:rPr>
          <w:bCs/>
          <w:szCs w:val="26"/>
        </w:rPr>
        <w:t>ện</w:t>
      </w:r>
      <w:r w:rsidR="00CA2173">
        <w:rPr>
          <w:bCs/>
          <w:szCs w:val="26"/>
        </w:rPr>
        <w:t xml:space="preserve"> nh</w:t>
      </w:r>
      <w:r w:rsidR="00CA2173" w:rsidRPr="00CA2173">
        <w:rPr>
          <w:bCs/>
          <w:szCs w:val="26"/>
        </w:rPr>
        <w:t>óm</w:t>
      </w:r>
      <w:r w:rsidR="00CA2173">
        <w:rPr>
          <w:bCs/>
          <w:szCs w:val="26"/>
        </w:rPr>
        <w:t xml:space="preserve"> n</w:t>
      </w:r>
      <w:r w:rsidR="00CA2173" w:rsidRPr="00CA2173">
        <w:rPr>
          <w:bCs/>
          <w:szCs w:val="26"/>
        </w:rPr>
        <w:t>ộp</w:t>
      </w:r>
      <w:r w:rsidR="00CA2173">
        <w:rPr>
          <w:bCs/>
          <w:szCs w:val="26"/>
        </w:rPr>
        <w:t xml:space="preserve"> b</w:t>
      </w:r>
      <w:r w:rsidR="00CA2173" w:rsidRPr="00CA2173">
        <w:rPr>
          <w:bCs/>
          <w:szCs w:val="26"/>
        </w:rPr>
        <w:t>ài</w:t>
      </w:r>
      <w:r w:rsidR="00CA2173">
        <w:rPr>
          <w:bCs/>
          <w:szCs w:val="26"/>
        </w:rPr>
        <w:t>.</w:t>
      </w:r>
      <w:r w:rsidR="00B42847">
        <w:rPr>
          <w:bCs/>
          <w:szCs w:val="26"/>
        </w:rPr>
        <w:t xml:space="preserve"> B</w:t>
      </w:r>
      <w:r w:rsidR="00B42847" w:rsidRPr="00B42847">
        <w:rPr>
          <w:bCs/>
          <w:szCs w:val="26"/>
        </w:rPr>
        <w:t>ài</w:t>
      </w:r>
      <w:r w:rsidR="00B42847">
        <w:rPr>
          <w:bCs/>
          <w:szCs w:val="26"/>
        </w:rPr>
        <w:t xml:space="preserve"> l</w:t>
      </w:r>
      <w:r w:rsidR="00B42847" w:rsidRPr="00B42847">
        <w:rPr>
          <w:bCs/>
          <w:szCs w:val="26"/>
        </w:rPr>
        <w:t>àm</w:t>
      </w:r>
      <w:r w:rsidR="00B42847">
        <w:rPr>
          <w:bCs/>
          <w:szCs w:val="26"/>
        </w:rPr>
        <w:t xml:space="preserve"> </w:t>
      </w:r>
      <w:r w:rsidR="00B42847" w:rsidRPr="00B42847">
        <w:rPr>
          <w:bCs/>
          <w:szCs w:val="26"/>
        </w:rPr>
        <w:t>được</w:t>
      </w:r>
      <w:r w:rsidR="00B42847">
        <w:rPr>
          <w:bCs/>
          <w:szCs w:val="26"/>
        </w:rPr>
        <w:t xml:space="preserve"> </w:t>
      </w:r>
      <w:r>
        <w:rPr>
          <w:bCs/>
          <w:szCs w:val="26"/>
        </w:rPr>
        <w:t>VI</w:t>
      </w:r>
      <w:r w:rsidRPr="00AF602F">
        <w:rPr>
          <w:bCs/>
          <w:szCs w:val="26"/>
        </w:rPr>
        <w:t>ẾT</w:t>
      </w:r>
      <w:r>
        <w:rPr>
          <w:bCs/>
          <w:szCs w:val="26"/>
        </w:rPr>
        <w:t xml:space="preserve"> TAY ra gi</w:t>
      </w:r>
      <w:r w:rsidRPr="00AF602F">
        <w:rPr>
          <w:bCs/>
          <w:szCs w:val="26"/>
        </w:rPr>
        <w:t>ấy</w:t>
      </w:r>
      <w:r>
        <w:rPr>
          <w:bCs/>
          <w:szCs w:val="26"/>
        </w:rPr>
        <w:t xml:space="preserve"> r</w:t>
      </w:r>
      <w:r w:rsidRPr="00AF602F">
        <w:rPr>
          <w:bCs/>
          <w:szCs w:val="26"/>
        </w:rPr>
        <w:t>õ</w:t>
      </w:r>
      <w:r>
        <w:rPr>
          <w:bCs/>
          <w:szCs w:val="26"/>
        </w:rPr>
        <w:t xml:space="preserve"> r</w:t>
      </w:r>
      <w:r w:rsidRPr="00AF602F">
        <w:rPr>
          <w:bCs/>
          <w:szCs w:val="26"/>
        </w:rPr>
        <w:t>àng</w:t>
      </w:r>
      <w:r w:rsidR="00FB19D5">
        <w:rPr>
          <w:bCs/>
          <w:szCs w:val="26"/>
        </w:rPr>
        <w:t xml:space="preserve"> t</w:t>
      </w:r>
      <w:r w:rsidR="00FB19D5" w:rsidRPr="00FB19D5">
        <w:rPr>
          <w:bCs/>
          <w:szCs w:val="26"/>
        </w:rPr>
        <w:t>ất</w:t>
      </w:r>
      <w:r w:rsidR="00FB19D5">
        <w:rPr>
          <w:bCs/>
          <w:szCs w:val="26"/>
        </w:rPr>
        <w:t xml:space="preserve"> c</w:t>
      </w:r>
      <w:r w:rsidR="00FB19D5" w:rsidRPr="00FB19D5">
        <w:rPr>
          <w:bCs/>
          <w:szCs w:val="26"/>
        </w:rPr>
        <w:t>ả</w:t>
      </w:r>
      <w:r w:rsidR="00FB19D5">
        <w:rPr>
          <w:bCs/>
          <w:szCs w:val="26"/>
        </w:rPr>
        <w:t xml:space="preserve"> c</w:t>
      </w:r>
      <w:r w:rsidR="00FB19D5" w:rsidRPr="00FB19D5">
        <w:rPr>
          <w:bCs/>
          <w:szCs w:val="26"/>
        </w:rPr>
        <w:t>ác</w:t>
      </w:r>
      <w:r w:rsidR="00FB19D5">
        <w:rPr>
          <w:bCs/>
          <w:szCs w:val="26"/>
        </w:rPr>
        <w:t xml:space="preserve"> n</w:t>
      </w:r>
      <w:r w:rsidR="00FB19D5" w:rsidRPr="00FB19D5">
        <w:rPr>
          <w:bCs/>
          <w:szCs w:val="26"/>
        </w:rPr>
        <w:t>ội</w:t>
      </w:r>
      <w:r w:rsidR="00FB19D5">
        <w:rPr>
          <w:bCs/>
          <w:szCs w:val="26"/>
        </w:rPr>
        <w:t xml:space="preserve"> dung y</w:t>
      </w:r>
      <w:r w:rsidR="00FB19D5" w:rsidRPr="00FB19D5">
        <w:rPr>
          <w:bCs/>
          <w:szCs w:val="26"/>
        </w:rPr>
        <w:t>ê</w:t>
      </w:r>
      <w:r w:rsidR="00FB19D5">
        <w:rPr>
          <w:bCs/>
          <w:szCs w:val="26"/>
        </w:rPr>
        <w:t>u c</w:t>
      </w:r>
      <w:r w:rsidR="00FB19D5" w:rsidRPr="00FB19D5">
        <w:rPr>
          <w:bCs/>
          <w:szCs w:val="26"/>
        </w:rPr>
        <w:t>ầu</w:t>
      </w:r>
      <w:r w:rsidR="00375707">
        <w:rPr>
          <w:bCs/>
          <w:szCs w:val="26"/>
        </w:rPr>
        <w:t>.</w:t>
      </w:r>
      <w:r w:rsidR="00CA2173">
        <w:rPr>
          <w:bCs/>
          <w:szCs w:val="26"/>
        </w:rPr>
        <w:t xml:space="preserve"> </w:t>
      </w:r>
      <w:r w:rsidR="00375707" w:rsidRPr="00375707">
        <w:rPr>
          <w:bCs/>
          <w:szCs w:val="26"/>
        </w:rPr>
        <w:t>Đối</w:t>
      </w:r>
      <w:r w:rsidR="00375707">
        <w:rPr>
          <w:bCs/>
          <w:szCs w:val="26"/>
        </w:rPr>
        <w:t xml:space="preserve"> v</w:t>
      </w:r>
      <w:r w:rsidR="00375707" w:rsidRPr="00375707">
        <w:rPr>
          <w:bCs/>
          <w:szCs w:val="26"/>
        </w:rPr>
        <w:t>ới</w:t>
      </w:r>
      <w:r w:rsidR="00375707">
        <w:rPr>
          <w:bCs/>
          <w:szCs w:val="26"/>
        </w:rPr>
        <w:t xml:space="preserve"> c</w:t>
      </w:r>
      <w:r w:rsidR="00375707" w:rsidRPr="00375707">
        <w:rPr>
          <w:bCs/>
          <w:szCs w:val="26"/>
        </w:rPr>
        <w:t>ác</w:t>
      </w:r>
      <w:r w:rsidR="00375707">
        <w:rPr>
          <w:bCs/>
          <w:szCs w:val="26"/>
        </w:rPr>
        <w:t xml:space="preserve"> ph</w:t>
      </w:r>
      <w:r w:rsidR="00375707" w:rsidRPr="00375707">
        <w:rPr>
          <w:bCs/>
          <w:szCs w:val="26"/>
        </w:rPr>
        <w:t>ép</w:t>
      </w:r>
      <w:r w:rsidR="00375707">
        <w:rPr>
          <w:bCs/>
          <w:szCs w:val="26"/>
        </w:rPr>
        <w:t xml:space="preserve"> t</w:t>
      </w:r>
      <w:r w:rsidR="00375707" w:rsidRPr="00375707">
        <w:rPr>
          <w:bCs/>
          <w:szCs w:val="26"/>
        </w:rPr>
        <w:t>ính</w:t>
      </w:r>
      <w:r w:rsidR="00375707">
        <w:rPr>
          <w:bCs/>
          <w:szCs w:val="26"/>
        </w:rPr>
        <w:t xml:space="preserve"> to</w:t>
      </w:r>
      <w:r w:rsidR="00375707" w:rsidRPr="00375707">
        <w:rPr>
          <w:bCs/>
          <w:szCs w:val="26"/>
        </w:rPr>
        <w:t>án</w:t>
      </w:r>
      <w:r w:rsidR="00375707">
        <w:rPr>
          <w:bCs/>
          <w:szCs w:val="26"/>
        </w:rPr>
        <w:t>, sinh vi</w:t>
      </w:r>
      <w:r w:rsidR="00375707" w:rsidRPr="00AF602F">
        <w:rPr>
          <w:bCs/>
          <w:szCs w:val="26"/>
        </w:rPr>
        <w:t>ê</w:t>
      </w:r>
      <w:r w:rsidR="00375707">
        <w:rPr>
          <w:bCs/>
          <w:szCs w:val="26"/>
        </w:rPr>
        <w:t>n c</w:t>
      </w:r>
      <w:r w:rsidR="00375707" w:rsidRPr="00AF602F">
        <w:rPr>
          <w:bCs/>
          <w:szCs w:val="26"/>
        </w:rPr>
        <w:t>ầ</w:t>
      </w:r>
      <w:r w:rsidR="00375707">
        <w:rPr>
          <w:bCs/>
          <w:szCs w:val="26"/>
        </w:rPr>
        <w:t>n ghi c</w:t>
      </w:r>
      <w:r w:rsidR="00375707" w:rsidRPr="00AF602F">
        <w:rPr>
          <w:bCs/>
          <w:szCs w:val="26"/>
        </w:rPr>
        <w:t>ả</w:t>
      </w:r>
      <w:r w:rsidR="00375707">
        <w:rPr>
          <w:bCs/>
          <w:szCs w:val="26"/>
        </w:rPr>
        <w:t xml:space="preserve"> c</w:t>
      </w:r>
      <w:r w:rsidR="00375707" w:rsidRPr="00AF602F">
        <w:rPr>
          <w:bCs/>
          <w:szCs w:val="26"/>
        </w:rPr>
        <w:t>ô</w:t>
      </w:r>
      <w:r w:rsidR="00375707">
        <w:rPr>
          <w:bCs/>
          <w:szCs w:val="26"/>
        </w:rPr>
        <w:t>ng th</w:t>
      </w:r>
      <w:r w:rsidR="00375707" w:rsidRPr="00AF602F">
        <w:rPr>
          <w:bCs/>
          <w:szCs w:val="26"/>
        </w:rPr>
        <w:t>ức</w:t>
      </w:r>
      <w:r w:rsidR="00375707">
        <w:rPr>
          <w:bCs/>
          <w:szCs w:val="26"/>
        </w:rPr>
        <w:t xml:space="preserve"> ch</w:t>
      </w:r>
      <w:r w:rsidR="00375707" w:rsidRPr="00AF602F">
        <w:rPr>
          <w:bCs/>
          <w:szCs w:val="26"/>
        </w:rPr>
        <w:t>ữ</w:t>
      </w:r>
      <w:r w:rsidR="00375707">
        <w:rPr>
          <w:bCs/>
          <w:szCs w:val="26"/>
        </w:rPr>
        <w:t xml:space="preserve"> v</w:t>
      </w:r>
      <w:r w:rsidR="00375707" w:rsidRPr="00AF602F">
        <w:rPr>
          <w:bCs/>
          <w:szCs w:val="26"/>
        </w:rPr>
        <w:t>à</w:t>
      </w:r>
      <w:r w:rsidR="00375707">
        <w:rPr>
          <w:bCs/>
          <w:szCs w:val="26"/>
        </w:rPr>
        <w:t xml:space="preserve"> tr</w:t>
      </w:r>
      <w:r w:rsidR="00375707" w:rsidRPr="00AF602F">
        <w:rPr>
          <w:bCs/>
          <w:szCs w:val="26"/>
        </w:rPr>
        <w:t>ình</w:t>
      </w:r>
      <w:r w:rsidR="00375707">
        <w:rPr>
          <w:bCs/>
          <w:szCs w:val="26"/>
        </w:rPr>
        <w:t xml:space="preserve"> b</w:t>
      </w:r>
      <w:r w:rsidR="00375707" w:rsidRPr="00AF602F">
        <w:rPr>
          <w:bCs/>
          <w:szCs w:val="26"/>
        </w:rPr>
        <w:t>ày</w:t>
      </w:r>
      <w:r w:rsidR="00375707">
        <w:rPr>
          <w:bCs/>
          <w:szCs w:val="26"/>
        </w:rPr>
        <w:t xml:space="preserve"> </w:t>
      </w:r>
      <w:r w:rsidR="00375707" w:rsidRPr="00AF602F">
        <w:rPr>
          <w:bCs/>
          <w:szCs w:val="26"/>
        </w:rPr>
        <w:t>đầy</w:t>
      </w:r>
      <w:r w:rsidR="00375707">
        <w:rPr>
          <w:bCs/>
          <w:szCs w:val="26"/>
        </w:rPr>
        <w:t xml:space="preserve"> </w:t>
      </w:r>
      <w:r w:rsidR="00375707" w:rsidRPr="00AF602F">
        <w:rPr>
          <w:bCs/>
          <w:szCs w:val="26"/>
        </w:rPr>
        <w:t>đủ</w:t>
      </w:r>
      <w:r w:rsidR="00375707">
        <w:rPr>
          <w:bCs/>
          <w:szCs w:val="26"/>
        </w:rPr>
        <w:t xml:space="preserve"> c</w:t>
      </w:r>
      <w:r w:rsidR="00375707" w:rsidRPr="00AF602F">
        <w:rPr>
          <w:bCs/>
          <w:szCs w:val="26"/>
        </w:rPr>
        <w:t>ác</w:t>
      </w:r>
      <w:r w:rsidR="00375707">
        <w:rPr>
          <w:bCs/>
          <w:szCs w:val="26"/>
        </w:rPr>
        <w:t xml:space="preserve"> b</w:t>
      </w:r>
      <w:r w:rsidR="00375707" w:rsidRPr="00AF602F">
        <w:rPr>
          <w:bCs/>
          <w:szCs w:val="26"/>
        </w:rPr>
        <w:t>ước</w:t>
      </w:r>
      <w:r w:rsidR="00375707">
        <w:rPr>
          <w:bCs/>
          <w:szCs w:val="26"/>
        </w:rPr>
        <w:t xml:space="preserve"> th</w:t>
      </w:r>
      <w:r w:rsidR="00375707" w:rsidRPr="00AF602F">
        <w:rPr>
          <w:bCs/>
          <w:szCs w:val="26"/>
        </w:rPr>
        <w:t>ế</w:t>
      </w:r>
      <w:r w:rsidR="00375707">
        <w:rPr>
          <w:bCs/>
          <w:szCs w:val="26"/>
        </w:rPr>
        <w:t xml:space="preserve"> s</w:t>
      </w:r>
      <w:r w:rsidR="00375707" w:rsidRPr="00AF602F">
        <w:rPr>
          <w:bCs/>
          <w:szCs w:val="26"/>
        </w:rPr>
        <w:t>ố</w:t>
      </w:r>
      <w:r w:rsidR="00375707">
        <w:rPr>
          <w:bCs/>
          <w:szCs w:val="26"/>
        </w:rPr>
        <w:t xml:space="preserve"> tr</w:t>
      </w:r>
      <w:r w:rsidR="00375707" w:rsidRPr="00AF602F">
        <w:rPr>
          <w:bCs/>
          <w:szCs w:val="26"/>
        </w:rPr>
        <w:t>ước</w:t>
      </w:r>
      <w:r w:rsidR="00375707">
        <w:rPr>
          <w:bCs/>
          <w:szCs w:val="26"/>
        </w:rPr>
        <w:t xml:space="preserve"> khi ra </w:t>
      </w:r>
      <w:r w:rsidR="00375707" w:rsidRPr="00AF602F">
        <w:rPr>
          <w:bCs/>
          <w:szCs w:val="26"/>
        </w:rPr>
        <w:t>đáp</w:t>
      </w:r>
      <w:r w:rsidR="00375707">
        <w:rPr>
          <w:bCs/>
          <w:szCs w:val="26"/>
        </w:rPr>
        <w:t xml:space="preserve"> </w:t>
      </w:r>
      <w:r w:rsidR="00375707" w:rsidRPr="00AF602F">
        <w:rPr>
          <w:bCs/>
          <w:szCs w:val="26"/>
        </w:rPr>
        <w:t>án</w:t>
      </w:r>
      <w:r w:rsidR="00375707">
        <w:rPr>
          <w:bCs/>
          <w:szCs w:val="26"/>
        </w:rPr>
        <w:t xml:space="preserve"> cu</w:t>
      </w:r>
      <w:r w:rsidR="00375707" w:rsidRPr="00AF602F">
        <w:rPr>
          <w:bCs/>
          <w:szCs w:val="26"/>
        </w:rPr>
        <w:t>ối</w:t>
      </w:r>
      <w:r w:rsidR="00375707">
        <w:rPr>
          <w:bCs/>
          <w:szCs w:val="26"/>
        </w:rPr>
        <w:t xml:space="preserve"> c</w:t>
      </w:r>
      <w:r w:rsidR="00375707" w:rsidRPr="00AF602F">
        <w:rPr>
          <w:bCs/>
          <w:szCs w:val="26"/>
        </w:rPr>
        <w:t>ùng</w:t>
      </w:r>
      <w:r w:rsidR="00375707">
        <w:rPr>
          <w:bCs/>
          <w:szCs w:val="26"/>
        </w:rPr>
        <w:t>. Tuy</w:t>
      </w:r>
      <w:r w:rsidR="00375707" w:rsidRPr="00620512">
        <w:rPr>
          <w:bCs/>
          <w:szCs w:val="26"/>
        </w:rPr>
        <w:t>ệt</w:t>
      </w:r>
      <w:r w:rsidR="00375707">
        <w:rPr>
          <w:bCs/>
          <w:szCs w:val="26"/>
        </w:rPr>
        <w:t xml:space="preserve"> </w:t>
      </w:r>
      <w:r w:rsidR="00375707" w:rsidRPr="00620512">
        <w:rPr>
          <w:bCs/>
          <w:szCs w:val="26"/>
        </w:rPr>
        <w:t>đối</w:t>
      </w:r>
      <w:r w:rsidR="00375707">
        <w:rPr>
          <w:bCs/>
          <w:szCs w:val="26"/>
        </w:rPr>
        <w:t xml:space="preserve"> kh</w:t>
      </w:r>
      <w:r w:rsidR="00375707" w:rsidRPr="00620512">
        <w:rPr>
          <w:bCs/>
          <w:szCs w:val="26"/>
        </w:rPr>
        <w:t>ô</w:t>
      </w:r>
      <w:r w:rsidR="00375707">
        <w:rPr>
          <w:bCs/>
          <w:szCs w:val="26"/>
        </w:rPr>
        <w:t xml:space="preserve">ng </w:t>
      </w:r>
      <w:r w:rsidR="00375707" w:rsidRPr="00620512">
        <w:rPr>
          <w:bCs/>
          <w:szCs w:val="26"/>
        </w:rPr>
        <w:t>được</w:t>
      </w:r>
      <w:r w:rsidR="00375707">
        <w:rPr>
          <w:bCs/>
          <w:szCs w:val="26"/>
        </w:rPr>
        <w:t xml:space="preserve"> ch</w:t>
      </w:r>
      <w:r w:rsidR="00375707" w:rsidRPr="00620512">
        <w:rPr>
          <w:bCs/>
          <w:szCs w:val="26"/>
        </w:rPr>
        <w:t>ỉ</w:t>
      </w:r>
      <w:r w:rsidR="00375707">
        <w:rPr>
          <w:bCs/>
          <w:szCs w:val="26"/>
        </w:rPr>
        <w:t xml:space="preserve"> ghi </w:t>
      </w:r>
      <w:r w:rsidR="00375707" w:rsidRPr="00620512">
        <w:rPr>
          <w:bCs/>
          <w:szCs w:val="26"/>
        </w:rPr>
        <w:t>đáp</w:t>
      </w:r>
      <w:r w:rsidR="00375707">
        <w:rPr>
          <w:bCs/>
          <w:szCs w:val="26"/>
        </w:rPr>
        <w:t xml:space="preserve"> s</w:t>
      </w:r>
      <w:r w:rsidR="00375707" w:rsidRPr="00620512">
        <w:rPr>
          <w:bCs/>
          <w:szCs w:val="26"/>
        </w:rPr>
        <w:t>ố</w:t>
      </w:r>
      <w:r w:rsidR="00375707">
        <w:rPr>
          <w:bCs/>
          <w:szCs w:val="26"/>
        </w:rPr>
        <w:t>.</w:t>
      </w:r>
    </w:p>
    <w:p w14:paraId="1F607C1D" w14:textId="77777777" w:rsidR="00400F1E" w:rsidRPr="00602084" w:rsidRDefault="00400F1E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 w:val="24"/>
        </w:rPr>
      </w:pPr>
    </w:p>
    <w:p w14:paraId="4EA89591" w14:textId="6373A9E1" w:rsidR="00E366BE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5996"/>
        <w:gridCol w:w="1008"/>
      </w:tblGrid>
      <w:tr w:rsidR="008819EC" w14:paraId="7083027E" w14:textId="77777777" w:rsidTr="001F553E">
        <w:trPr>
          <w:trHeight w:val="395"/>
          <w:jc w:val="center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4872852A" w14:textId="77777777" w:rsidR="008819EC" w:rsidRDefault="008819EC" w:rsidP="0016345F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TT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vAlign w:val="center"/>
          </w:tcPr>
          <w:p w14:paraId="6C6B7066" w14:textId="77777777" w:rsidR="008819EC" w:rsidRDefault="008819EC" w:rsidP="0016345F">
            <w:pPr>
              <w:tabs>
                <w:tab w:val="left" w:pos="912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Các chi tiết đánh giá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0C3F894" w14:textId="77777777" w:rsidR="008819EC" w:rsidRDefault="008819EC" w:rsidP="0016345F">
            <w:pPr>
              <w:tabs>
                <w:tab w:val="left" w:pos="912"/>
                <w:tab w:val="left" w:pos="954"/>
              </w:tabs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Điểm tối đa</w:t>
            </w:r>
          </w:p>
        </w:tc>
      </w:tr>
      <w:tr w:rsidR="008819EC" w14:paraId="56D0B706" w14:textId="77777777" w:rsidTr="001F553E">
        <w:trPr>
          <w:trHeight w:val="350"/>
          <w:jc w:val="center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38BB7" w14:textId="77777777" w:rsidR="008819EC" w:rsidRDefault="008819EC" w:rsidP="0016345F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3C13D3B5" w14:textId="00077B30" w:rsidR="008819EC" w:rsidRDefault="008819EC" w:rsidP="0016345F">
            <w:pPr>
              <w:tabs>
                <w:tab w:val="left" w:pos="91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Hình thức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AD93B4" w14:textId="77777777" w:rsidR="008819EC" w:rsidRDefault="008819EC" w:rsidP="001634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1.0</w:t>
            </w:r>
          </w:p>
        </w:tc>
      </w:tr>
      <w:tr w:rsidR="008819EC" w14:paraId="7D351319" w14:textId="77777777" w:rsidTr="001F553E">
        <w:trPr>
          <w:trHeight w:val="350"/>
          <w:jc w:val="center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A3BB2" w14:textId="77777777" w:rsidR="008819EC" w:rsidRDefault="008819EC" w:rsidP="0016345F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43A0DF53" w14:textId="0591113C" w:rsidR="008819EC" w:rsidRDefault="008819EC" w:rsidP="0016345F">
            <w:pPr>
              <w:tabs>
                <w:tab w:val="left" w:pos="91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Nội dung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44DD2" w14:textId="77777777" w:rsidR="008819EC" w:rsidRDefault="008819EC" w:rsidP="001634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5.0</w:t>
            </w:r>
          </w:p>
        </w:tc>
      </w:tr>
      <w:tr w:rsidR="008819EC" w14:paraId="046C087E" w14:textId="77777777" w:rsidTr="001F553E">
        <w:trPr>
          <w:trHeight w:val="350"/>
          <w:jc w:val="center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A9ECA" w14:textId="77777777" w:rsidR="008819EC" w:rsidRDefault="008819EC" w:rsidP="0016345F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161A9D34" w14:textId="082248FD" w:rsidR="008819EC" w:rsidRDefault="008819EC" w:rsidP="0016345F">
            <w:pPr>
              <w:tabs>
                <w:tab w:val="left" w:pos="91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</w:t>
            </w:r>
            <w:r w:rsidRPr="008819EC">
              <w:rPr>
                <w:color w:val="000000"/>
                <w:sz w:val="24"/>
              </w:rPr>
              <w:t>ính</w:t>
            </w:r>
            <w:r>
              <w:rPr>
                <w:color w:val="000000"/>
                <w:sz w:val="24"/>
              </w:rPr>
              <w:t xml:space="preserve"> ch</w:t>
            </w:r>
            <w:r w:rsidRPr="008819EC">
              <w:rPr>
                <w:color w:val="000000"/>
                <w:sz w:val="24"/>
              </w:rPr>
              <w:t>ính</w:t>
            </w:r>
            <w:r>
              <w:rPr>
                <w:color w:val="000000"/>
                <w:sz w:val="24"/>
              </w:rPr>
              <w:t xml:space="preserve"> x</w:t>
            </w:r>
            <w:r w:rsidRPr="008819EC">
              <w:rPr>
                <w:color w:val="000000"/>
                <w:sz w:val="24"/>
              </w:rPr>
              <w:t>ác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D8413" w14:textId="51EB7284" w:rsidR="008819EC" w:rsidRDefault="00C55FF4" w:rsidP="001634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8819EC">
              <w:rPr>
                <w:color w:val="000000"/>
                <w:sz w:val="24"/>
              </w:rPr>
              <w:t>.0</w:t>
            </w:r>
          </w:p>
        </w:tc>
      </w:tr>
      <w:tr w:rsidR="008819EC" w14:paraId="2C209180" w14:textId="77777777" w:rsidTr="001F553E">
        <w:trPr>
          <w:trHeight w:val="350"/>
          <w:jc w:val="center"/>
        </w:trPr>
        <w:tc>
          <w:tcPr>
            <w:tcW w:w="9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E8784" w14:textId="77777777" w:rsidR="008819EC" w:rsidRDefault="008819EC" w:rsidP="0016345F">
            <w:pPr>
              <w:tabs>
                <w:tab w:val="left" w:pos="912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996" w:type="dxa"/>
            <w:tcBorders>
              <w:top w:val="dotted" w:sz="4" w:space="0" w:color="auto"/>
              <w:bottom w:val="dotted" w:sz="4" w:space="0" w:color="auto"/>
            </w:tcBorders>
          </w:tcPr>
          <w:p w14:paraId="59F1A034" w14:textId="6760BF20" w:rsidR="008819EC" w:rsidRDefault="00C55FF4" w:rsidP="0016345F">
            <w:pPr>
              <w:tabs>
                <w:tab w:val="left" w:pos="91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</w:t>
            </w:r>
            <w:r w:rsidRPr="00C55FF4">
              <w:rPr>
                <w:color w:val="000000"/>
                <w:sz w:val="24"/>
              </w:rPr>
              <w:t>ính</w:t>
            </w:r>
            <w:r>
              <w:rPr>
                <w:color w:val="000000"/>
                <w:sz w:val="24"/>
              </w:rPr>
              <w:t xml:space="preserve"> s</w:t>
            </w:r>
            <w:r w:rsidRPr="00C55FF4">
              <w:rPr>
                <w:color w:val="000000"/>
                <w:sz w:val="24"/>
              </w:rPr>
              <w:t>áng</w:t>
            </w:r>
            <w:r>
              <w:rPr>
                <w:color w:val="000000"/>
                <w:sz w:val="24"/>
              </w:rPr>
              <w:t xml:space="preserve"> t</w:t>
            </w:r>
            <w:r w:rsidRPr="00C55FF4">
              <w:rPr>
                <w:color w:val="000000"/>
                <w:sz w:val="24"/>
              </w:rPr>
              <w:t>ạo</w:t>
            </w:r>
            <w:r w:rsidR="008819EC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BCF26" w14:textId="77777777" w:rsidR="008819EC" w:rsidRDefault="008819EC" w:rsidP="0016345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1.0</w:t>
            </w:r>
          </w:p>
        </w:tc>
      </w:tr>
      <w:tr w:rsidR="008819EC" w14:paraId="625C94E1" w14:textId="77777777" w:rsidTr="001F553E">
        <w:trPr>
          <w:trHeight w:val="350"/>
          <w:jc w:val="center"/>
        </w:trPr>
        <w:tc>
          <w:tcPr>
            <w:tcW w:w="69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E0BAC68" w14:textId="77777777" w:rsidR="008819EC" w:rsidRPr="00D12A96" w:rsidRDefault="008819EC" w:rsidP="0016345F">
            <w:pPr>
              <w:tabs>
                <w:tab w:val="left" w:pos="912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D12A96">
              <w:rPr>
                <w:b/>
                <w:bCs/>
                <w:color w:val="000000"/>
                <w:sz w:val="24"/>
              </w:rPr>
              <w:t>Tổng số:</w:t>
            </w: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E200C0" w14:textId="77777777" w:rsidR="008819EC" w:rsidRPr="00D12A96" w:rsidRDefault="008819EC" w:rsidP="0016345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12A96">
              <w:rPr>
                <w:b/>
                <w:bCs/>
                <w:color w:val="000000"/>
                <w:sz w:val="24"/>
              </w:rPr>
              <w:t>10.0</w:t>
            </w:r>
          </w:p>
        </w:tc>
      </w:tr>
    </w:tbl>
    <w:p w14:paraId="2C1D484B" w14:textId="7FC6D7DC" w:rsidR="00CA34AB" w:rsidRPr="00CA34A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 w:rsidRPr="00CA34AB">
        <w:rPr>
          <w:i/>
          <w:iCs/>
        </w:rPr>
        <w:lastRenderedPageBreak/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>biên soạn:</w:t>
      </w:r>
      <w:r w:rsidR="00266109">
        <w:rPr>
          <w:i/>
          <w:iCs/>
        </w:rPr>
        <w:t xml:space="preserve"> </w:t>
      </w:r>
      <w:r w:rsidR="00674836">
        <w:rPr>
          <w:i/>
          <w:iCs/>
        </w:rPr>
        <w:t>29</w:t>
      </w:r>
      <w:r w:rsidR="00266109">
        <w:rPr>
          <w:i/>
          <w:iCs/>
        </w:rPr>
        <w:t>/0</w:t>
      </w:r>
      <w:r w:rsidR="00674836">
        <w:rPr>
          <w:i/>
          <w:iCs/>
        </w:rPr>
        <w:t>6</w:t>
      </w:r>
      <w:r w:rsidR="00266109">
        <w:rPr>
          <w:i/>
          <w:iCs/>
        </w:rPr>
        <w:t>/2022</w:t>
      </w:r>
      <w:r w:rsidR="00364A6F">
        <w:rPr>
          <w:i/>
          <w:iCs/>
        </w:rPr>
        <w:t xml:space="preserve">  </w:t>
      </w:r>
      <w:r w:rsidRPr="00CA34AB">
        <w:rPr>
          <w:i/>
          <w:iCs/>
        </w:rPr>
        <w:tab/>
      </w:r>
    </w:p>
    <w:p w14:paraId="19CFA4E2" w14:textId="0F495AC4" w:rsidR="00364A6F" w:rsidRDefault="00364A6F" w:rsidP="00ED2B3E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AB4BB3">
        <w:rPr>
          <w:b/>
          <w:bCs/>
        </w:rPr>
        <w:t xml:space="preserve"> </w:t>
      </w:r>
      <w:r w:rsidR="0065595A">
        <w:rPr>
          <w:b/>
          <w:bCs/>
        </w:rPr>
        <w:t xml:space="preserve">TS. </w:t>
      </w:r>
      <w:r w:rsidR="00AB4BB3">
        <w:rPr>
          <w:b/>
          <w:bCs/>
        </w:rPr>
        <w:t>Th</w:t>
      </w:r>
      <w:r w:rsidR="00AB4BB3" w:rsidRPr="00AB4BB3">
        <w:rPr>
          <w:b/>
          <w:bCs/>
        </w:rPr>
        <w:t>ái</w:t>
      </w:r>
      <w:r w:rsidR="00AB4BB3">
        <w:rPr>
          <w:b/>
          <w:bCs/>
        </w:rPr>
        <w:t xml:space="preserve"> Quang Th</w:t>
      </w:r>
      <w:r w:rsidR="00AB4BB3" w:rsidRPr="00AB4BB3">
        <w:rPr>
          <w:b/>
          <w:bCs/>
        </w:rPr>
        <w:t>ịnh</w:t>
      </w:r>
      <w:r w:rsidR="00CA34AB" w:rsidRPr="00CA34AB">
        <w:tab/>
      </w:r>
    </w:p>
    <w:p w14:paraId="7CE4BD3E" w14:textId="5F31EFF6" w:rsidR="00CA34AB" w:rsidRPr="00CA34AB" w:rsidRDefault="00CA34AB" w:rsidP="00ED2B3E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079383C2" w14:textId="52A1ED77" w:rsidR="00BF4CC2" w:rsidRDefault="00364A6F" w:rsidP="001139D4">
      <w:pPr>
        <w:tabs>
          <w:tab w:val="left" w:pos="567"/>
          <w:tab w:val="center" w:pos="2835"/>
        </w:tabs>
        <w:spacing w:before="120"/>
        <w:ind w:left="142"/>
        <w:rPr>
          <w:szCs w:val="26"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</w:p>
    <w:sectPr w:rsidR="00BF4CC2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E3A1" w14:textId="77777777" w:rsidR="0067323A" w:rsidRDefault="0067323A" w:rsidP="00076A35">
      <w:r>
        <w:separator/>
      </w:r>
    </w:p>
  </w:endnote>
  <w:endnote w:type="continuationSeparator" w:id="0">
    <w:p w14:paraId="27D36792" w14:textId="77777777" w:rsidR="0067323A" w:rsidRDefault="0067323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E1E1" w14:textId="77777777" w:rsidR="0067323A" w:rsidRDefault="0067323A" w:rsidP="00076A35">
      <w:r>
        <w:separator/>
      </w:r>
    </w:p>
  </w:footnote>
  <w:footnote w:type="continuationSeparator" w:id="0">
    <w:p w14:paraId="7E95949A" w14:textId="77777777" w:rsidR="0067323A" w:rsidRDefault="0067323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CEC"/>
    <w:multiLevelType w:val="hybridMultilevel"/>
    <w:tmpl w:val="AAD09E3C"/>
    <w:lvl w:ilvl="0" w:tplc="C7FE0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595"/>
    <w:multiLevelType w:val="hybridMultilevel"/>
    <w:tmpl w:val="03A6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00849"/>
    <w:multiLevelType w:val="hybridMultilevel"/>
    <w:tmpl w:val="12EA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4861"/>
    <w:multiLevelType w:val="hybridMultilevel"/>
    <w:tmpl w:val="095C61B6"/>
    <w:lvl w:ilvl="0" w:tplc="B6E87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07DFC"/>
    <w:multiLevelType w:val="hybridMultilevel"/>
    <w:tmpl w:val="0390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9350A"/>
    <w:multiLevelType w:val="hybridMultilevel"/>
    <w:tmpl w:val="01BC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9064">
    <w:abstractNumId w:val="5"/>
  </w:num>
  <w:num w:numId="2" w16cid:durableId="1355034991">
    <w:abstractNumId w:val="1"/>
  </w:num>
  <w:num w:numId="3" w16cid:durableId="584455752">
    <w:abstractNumId w:val="2"/>
  </w:num>
  <w:num w:numId="4" w16cid:durableId="1089815708">
    <w:abstractNumId w:val="0"/>
  </w:num>
  <w:num w:numId="5" w16cid:durableId="1513447839">
    <w:abstractNumId w:val="4"/>
  </w:num>
  <w:num w:numId="6" w16cid:durableId="226109604">
    <w:abstractNumId w:val="3"/>
  </w:num>
  <w:num w:numId="7" w16cid:durableId="700936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1236"/>
    <w:rsid w:val="00025F6A"/>
    <w:rsid w:val="000414F2"/>
    <w:rsid w:val="00047AB3"/>
    <w:rsid w:val="000550EB"/>
    <w:rsid w:val="00063EEB"/>
    <w:rsid w:val="00075768"/>
    <w:rsid w:val="000761FE"/>
    <w:rsid w:val="00076A35"/>
    <w:rsid w:val="00087AEE"/>
    <w:rsid w:val="00095344"/>
    <w:rsid w:val="0009683B"/>
    <w:rsid w:val="000B2409"/>
    <w:rsid w:val="000C2343"/>
    <w:rsid w:val="000C4288"/>
    <w:rsid w:val="000E3D88"/>
    <w:rsid w:val="000F0EBD"/>
    <w:rsid w:val="000F2341"/>
    <w:rsid w:val="000F5BA1"/>
    <w:rsid w:val="00112545"/>
    <w:rsid w:val="001139D4"/>
    <w:rsid w:val="0012022F"/>
    <w:rsid w:val="00127496"/>
    <w:rsid w:val="0013224F"/>
    <w:rsid w:val="0013547C"/>
    <w:rsid w:val="001368EB"/>
    <w:rsid w:val="00141901"/>
    <w:rsid w:val="00161542"/>
    <w:rsid w:val="00177FA4"/>
    <w:rsid w:val="00181AC6"/>
    <w:rsid w:val="00184FF1"/>
    <w:rsid w:val="00186B8A"/>
    <w:rsid w:val="00190079"/>
    <w:rsid w:val="00191F53"/>
    <w:rsid w:val="001A463F"/>
    <w:rsid w:val="001C47C3"/>
    <w:rsid w:val="001C5A67"/>
    <w:rsid w:val="001E45CE"/>
    <w:rsid w:val="001F553E"/>
    <w:rsid w:val="001F7998"/>
    <w:rsid w:val="00220351"/>
    <w:rsid w:val="00220B5D"/>
    <w:rsid w:val="00223EC7"/>
    <w:rsid w:val="00225D3B"/>
    <w:rsid w:val="002260E2"/>
    <w:rsid w:val="00226886"/>
    <w:rsid w:val="00232393"/>
    <w:rsid w:val="00243358"/>
    <w:rsid w:val="00250BA8"/>
    <w:rsid w:val="00252A7E"/>
    <w:rsid w:val="00263654"/>
    <w:rsid w:val="00266109"/>
    <w:rsid w:val="00283A38"/>
    <w:rsid w:val="002B0938"/>
    <w:rsid w:val="002B5B26"/>
    <w:rsid w:val="002C2161"/>
    <w:rsid w:val="002D5E96"/>
    <w:rsid w:val="002D7FE6"/>
    <w:rsid w:val="002F6BC6"/>
    <w:rsid w:val="00301FF7"/>
    <w:rsid w:val="00306B0B"/>
    <w:rsid w:val="00310E42"/>
    <w:rsid w:val="00321452"/>
    <w:rsid w:val="003233C2"/>
    <w:rsid w:val="00350A44"/>
    <w:rsid w:val="00364A6F"/>
    <w:rsid w:val="003661F5"/>
    <w:rsid w:val="003677F8"/>
    <w:rsid w:val="00375707"/>
    <w:rsid w:val="00384C82"/>
    <w:rsid w:val="003A087B"/>
    <w:rsid w:val="003A23FF"/>
    <w:rsid w:val="003B3C20"/>
    <w:rsid w:val="003B5E4E"/>
    <w:rsid w:val="003B723A"/>
    <w:rsid w:val="003D1BB5"/>
    <w:rsid w:val="0040062D"/>
    <w:rsid w:val="00400F1E"/>
    <w:rsid w:val="00400F29"/>
    <w:rsid w:val="00402E49"/>
    <w:rsid w:val="00403868"/>
    <w:rsid w:val="00403BFC"/>
    <w:rsid w:val="00404B15"/>
    <w:rsid w:val="00407455"/>
    <w:rsid w:val="004113D5"/>
    <w:rsid w:val="004418BA"/>
    <w:rsid w:val="00442F3E"/>
    <w:rsid w:val="004557D6"/>
    <w:rsid w:val="0046471C"/>
    <w:rsid w:val="00474DFD"/>
    <w:rsid w:val="004A4ED5"/>
    <w:rsid w:val="004A6B29"/>
    <w:rsid w:val="004B5E11"/>
    <w:rsid w:val="004B5E26"/>
    <w:rsid w:val="004C0CBC"/>
    <w:rsid w:val="004C1284"/>
    <w:rsid w:val="004C1D27"/>
    <w:rsid w:val="004C1D5C"/>
    <w:rsid w:val="004C6497"/>
    <w:rsid w:val="004D1064"/>
    <w:rsid w:val="005046D7"/>
    <w:rsid w:val="00511D76"/>
    <w:rsid w:val="00515D50"/>
    <w:rsid w:val="00536BF9"/>
    <w:rsid w:val="005434EB"/>
    <w:rsid w:val="0054421C"/>
    <w:rsid w:val="005466EB"/>
    <w:rsid w:val="00551C5B"/>
    <w:rsid w:val="00590D02"/>
    <w:rsid w:val="005A684E"/>
    <w:rsid w:val="005C343D"/>
    <w:rsid w:val="005D1769"/>
    <w:rsid w:val="005D194B"/>
    <w:rsid w:val="005E6DBD"/>
    <w:rsid w:val="005E6EEB"/>
    <w:rsid w:val="005F46A5"/>
    <w:rsid w:val="00602084"/>
    <w:rsid w:val="006030F6"/>
    <w:rsid w:val="00605337"/>
    <w:rsid w:val="00606623"/>
    <w:rsid w:val="00612CBF"/>
    <w:rsid w:val="00620512"/>
    <w:rsid w:val="00635209"/>
    <w:rsid w:val="00645174"/>
    <w:rsid w:val="0065595A"/>
    <w:rsid w:val="0065707C"/>
    <w:rsid w:val="006602EE"/>
    <w:rsid w:val="00671C7F"/>
    <w:rsid w:val="0067323A"/>
    <w:rsid w:val="00674836"/>
    <w:rsid w:val="00680162"/>
    <w:rsid w:val="006925C1"/>
    <w:rsid w:val="006A154E"/>
    <w:rsid w:val="006B645F"/>
    <w:rsid w:val="006C3E61"/>
    <w:rsid w:val="006C47FD"/>
    <w:rsid w:val="006E1F35"/>
    <w:rsid w:val="006E30E0"/>
    <w:rsid w:val="006F2868"/>
    <w:rsid w:val="006F2F3B"/>
    <w:rsid w:val="007103A1"/>
    <w:rsid w:val="0072312D"/>
    <w:rsid w:val="00743863"/>
    <w:rsid w:val="00755AB5"/>
    <w:rsid w:val="0076082C"/>
    <w:rsid w:val="007637F8"/>
    <w:rsid w:val="007642AF"/>
    <w:rsid w:val="00765CC0"/>
    <w:rsid w:val="007A0A3C"/>
    <w:rsid w:val="007A40E1"/>
    <w:rsid w:val="007A5778"/>
    <w:rsid w:val="007C0E85"/>
    <w:rsid w:val="007D2A2B"/>
    <w:rsid w:val="007E6A52"/>
    <w:rsid w:val="007F2158"/>
    <w:rsid w:val="008013C7"/>
    <w:rsid w:val="008274FF"/>
    <w:rsid w:val="00832DA0"/>
    <w:rsid w:val="0085064E"/>
    <w:rsid w:val="00873E6B"/>
    <w:rsid w:val="008819EC"/>
    <w:rsid w:val="008939B0"/>
    <w:rsid w:val="008B2B69"/>
    <w:rsid w:val="008B3402"/>
    <w:rsid w:val="008C472A"/>
    <w:rsid w:val="008C7EFD"/>
    <w:rsid w:val="008D36BA"/>
    <w:rsid w:val="008D5BD1"/>
    <w:rsid w:val="008E2D3E"/>
    <w:rsid w:val="008E6604"/>
    <w:rsid w:val="008E78E2"/>
    <w:rsid w:val="009039CE"/>
    <w:rsid w:val="00907007"/>
    <w:rsid w:val="009153BF"/>
    <w:rsid w:val="009324D0"/>
    <w:rsid w:val="00933F6E"/>
    <w:rsid w:val="00936997"/>
    <w:rsid w:val="00952357"/>
    <w:rsid w:val="00953A4D"/>
    <w:rsid w:val="009542EA"/>
    <w:rsid w:val="0097581D"/>
    <w:rsid w:val="00976816"/>
    <w:rsid w:val="00977791"/>
    <w:rsid w:val="00984FF6"/>
    <w:rsid w:val="00995CF9"/>
    <w:rsid w:val="009A2AF1"/>
    <w:rsid w:val="009B69C6"/>
    <w:rsid w:val="009C0BE2"/>
    <w:rsid w:val="009C3BD5"/>
    <w:rsid w:val="009E17BE"/>
    <w:rsid w:val="00A04E8E"/>
    <w:rsid w:val="00A11FE6"/>
    <w:rsid w:val="00A12FB9"/>
    <w:rsid w:val="00A266A5"/>
    <w:rsid w:val="00A31CF4"/>
    <w:rsid w:val="00A41374"/>
    <w:rsid w:val="00A43276"/>
    <w:rsid w:val="00A52F80"/>
    <w:rsid w:val="00A632FA"/>
    <w:rsid w:val="00A64487"/>
    <w:rsid w:val="00A66D58"/>
    <w:rsid w:val="00A84E5C"/>
    <w:rsid w:val="00A97788"/>
    <w:rsid w:val="00AA0D27"/>
    <w:rsid w:val="00AA106E"/>
    <w:rsid w:val="00AA5C89"/>
    <w:rsid w:val="00AA5D7D"/>
    <w:rsid w:val="00AA6410"/>
    <w:rsid w:val="00AB4BB3"/>
    <w:rsid w:val="00AD50B8"/>
    <w:rsid w:val="00AE33F7"/>
    <w:rsid w:val="00AF1398"/>
    <w:rsid w:val="00AF2AB3"/>
    <w:rsid w:val="00AF602F"/>
    <w:rsid w:val="00B00773"/>
    <w:rsid w:val="00B04A28"/>
    <w:rsid w:val="00B225CB"/>
    <w:rsid w:val="00B22AB0"/>
    <w:rsid w:val="00B22CAC"/>
    <w:rsid w:val="00B26A28"/>
    <w:rsid w:val="00B407F1"/>
    <w:rsid w:val="00B41B24"/>
    <w:rsid w:val="00B42847"/>
    <w:rsid w:val="00B45872"/>
    <w:rsid w:val="00B86B5F"/>
    <w:rsid w:val="00BA02B3"/>
    <w:rsid w:val="00BD70BE"/>
    <w:rsid w:val="00BF2E15"/>
    <w:rsid w:val="00BF4CC2"/>
    <w:rsid w:val="00C020AA"/>
    <w:rsid w:val="00C55FF4"/>
    <w:rsid w:val="00C57A37"/>
    <w:rsid w:val="00C6114D"/>
    <w:rsid w:val="00C63B85"/>
    <w:rsid w:val="00C67566"/>
    <w:rsid w:val="00C72B4C"/>
    <w:rsid w:val="00CA1F74"/>
    <w:rsid w:val="00CA2173"/>
    <w:rsid w:val="00CA34AB"/>
    <w:rsid w:val="00CA377C"/>
    <w:rsid w:val="00CB3F50"/>
    <w:rsid w:val="00CB5B27"/>
    <w:rsid w:val="00CD22FB"/>
    <w:rsid w:val="00CD299D"/>
    <w:rsid w:val="00CD7393"/>
    <w:rsid w:val="00CD76E1"/>
    <w:rsid w:val="00CE1F8E"/>
    <w:rsid w:val="00CF10D9"/>
    <w:rsid w:val="00CF73EC"/>
    <w:rsid w:val="00D1043F"/>
    <w:rsid w:val="00D128E7"/>
    <w:rsid w:val="00D204EB"/>
    <w:rsid w:val="00D2197D"/>
    <w:rsid w:val="00D234EB"/>
    <w:rsid w:val="00D24FF7"/>
    <w:rsid w:val="00D30DBE"/>
    <w:rsid w:val="00D3694F"/>
    <w:rsid w:val="00D37AB5"/>
    <w:rsid w:val="00D63C9E"/>
    <w:rsid w:val="00D70010"/>
    <w:rsid w:val="00D87E9B"/>
    <w:rsid w:val="00D97D03"/>
    <w:rsid w:val="00DA1B0F"/>
    <w:rsid w:val="00DA7163"/>
    <w:rsid w:val="00DC5876"/>
    <w:rsid w:val="00DD4108"/>
    <w:rsid w:val="00DE0DD3"/>
    <w:rsid w:val="00DE17E5"/>
    <w:rsid w:val="00E07B1E"/>
    <w:rsid w:val="00E12606"/>
    <w:rsid w:val="00E366BE"/>
    <w:rsid w:val="00E44786"/>
    <w:rsid w:val="00E45A1B"/>
    <w:rsid w:val="00E557EC"/>
    <w:rsid w:val="00E64B62"/>
    <w:rsid w:val="00E74FF9"/>
    <w:rsid w:val="00E7616C"/>
    <w:rsid w:val="00E8463C"/>
    <w:rsid w:val="00E84FEF"/>
    <w:rsid w:val="00EA26CD"/>
    <w:rsid w:val="00EA3B4D"/>
    <w:rsid w:val="00EB0674"/>
    <w:rsid w:val="00EB7DA5"/>
    <w:rsid w:val="00ED27C3"/>
    <w:rsid w:val="00ED2B3E"/>
    <w:rsid w:val="00ED514E"/>
    <w:rsid w:val="00ED6F8A"/>
    <w:rsid w:val="00ED7C03"/>
    <w:rsid w:val="00EE1E7F"/>
    <w:rsid w:val="00EE5BAA"/>
    <w:rsid w:val="00EF175A"/>
    <w:rsid w:val="00EF5038"/>
    <w:rsid w:val="00EF5970"/>
    <w:rsid w:val="00F23F7C"/>
    <w:rsid w:val="00F57AFC"/>
    <w:rsid w:val="00F74100"/>
    <w:rsid w:val="00F76816"/>
    <w:rsid w:val="00F9330F"/>
    <w:rsid w:val="00FA0E14"/>
    <w:rsid w:val="00FA4DAA"/>
    <w:rsid w:val="00FA4F72"/>
    <w:rsid w:val="00FB19D5"/>
    <w:rsid w:val="00FC632D"/>
    <w:rsid w:val="00FD6AF8"/>
    <w:rsid w:val="00FE53F3"/>
    <w:rsid w:val="00FF0D43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  <w:style w:type="character" w:styleId="PlaceholderText">
    <w:name w:val="Placeholder Text"/>
    <w:basedOn w:val="DefaultParagraphFont"/>
    <w:uiPriority w:val="99"/>
    <w:semiHidden/>
    <w:rsid w:val="003A2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67479-8D42-44E1-9264-ABE9F076C62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011a54b-0a5d-4929-bf02-a00787877c6a}" enabled="0" method="" siteId="{3011a54b-0a5d-4929-bf02-a00787877c6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Nhat Linh</dc:creator>
  <cp:keywords/>
  <dc:description/>
  <cp:lastModifiedBy>Phan Nhat Linh</cp:lastModifiedBy>
  <cp:revision>2</cp:revision>
  <cp:lastPrinted>2022-04-05T13:49:00Z</cp:lastPrinted>
  <dcterms:created xsi:type="dcterms:W3CDTF">2022-06-29T06:44:00Z</dcterms:created>
  <dcterms:modified xsi:type="dcterms:W3CDTF">2022-06-29T06:44:00Z</dcterms:modified>
</cp:coreProperties>
</file>