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BF0570" w:rsidRPr="00BF0570" w14:paraId="7E0C1094" w14:textId="77777777" w:rsidTr="00220EAF">
        <w:tc>
          <w:tcPr>
            <w:tcW w:w="5505" w:type="dxa"/>
            <w:gridSpan w:val="2"/>
          </w:tcPr>
          <w:p w14:paraId="42DF81DA" w14:textId="77777777" w:rsidR="00BF0570" w:rsidRPr="00BF0570" w:rsidRDefault="00BF0570" w:rsidP="00220EAF">
            <w:pPr>
              <w:jc w:val="both"/>
              <w:rPr>
                <w:sz w:val="24"/>
              </w:rPr>
            </w:pPr>
            <w:r w:rsidRPr="00BF0570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13855B4B" w14:textId="77777777" w:rsidR="00BF0570" w:rsidRPr="00BF0570" w:rsidRDefault="00BF0570" w:rsidP="00220EAF">
            <w:pPr>
              <w:jc w:val="both"/>
              <w:rPr>
                <w:b/>
                <w:bCs/>
                <w:sz w:val="24"/>
              </w:rPr>
            </w:pPr>
            <w:r w:rsidRPr="00BF0570">
              <w:rPr>
                <w:b/>
                <w:bCs/>
                <w:sz w:val="24"/>
              </w:rPr>
              <w:t>ĐÁP ÁN KẾT THÚC HỌC PHẦN</w:t>
            </w:r>
          </w:p>
        </w:tc>
      </w:tr>
      <w:tr w:rsidR="00BF0570" w:rsidRPr="00BF0570" w14:paraId="124CDF38" w14:textId="77777777" w:rsidTr="00220EAF">
        <w:tc>
          <w:tcPr>
            <w:tcW w:w="5949" w:type="dxa"/>
            <w:gridSpan w:val="4"/>
          </w:tcPr>
          <w:p w14:paraId="2FE4F0C8" w14:textId="77777777" w:rsidR="00BF0570" w:rsidRPr="00BF0570" w:rsidRDefault="00BF0570" w:rsidP="00220EAF">
            <w:pPr>
              <w:spacing w:before="60"/>
              <w:jc w:val="both"/>
              <w:rPr>
                <w:b/>
                <w:sz w:val="24"/>
              </w:rPr>
            </w:pPr>
            <w:r w:rsidRPr="00BF0570">
              <w:rPr>
                <w:b/>
                <w:color w:val="FF0000"/>
                <w:sz w:val="24"/>
              </w:rPr>
              <w:t>KHOA XÃ HỘI NHÂN VĂN</w:t>
            </w:r>
          </w:p>
        </w:tc>
        <w:tc>
          <w:tcPr>
            <w:tcW w:w="1003" w:type="dxa"/>
          </w:tcPr>
          <w:p w14:paraId="7CF5FB99" w14:textId="77777777" w:rsidR="00BF0570" w:rsidRPr="00BF0570" w:rsidRDefault="00BF0570" w:rsidP="00220EAF">
            <w:pPr>
              <w:spacing w:before="60"/>
              <w:jc w:val="both"/>
              <w:rPr>
                <w:sz w:val="24"/>
              </w:rPr>
            </w:pPr>
            <w:r w:rsidRPr="00BF0570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03C21FB6" w14:textId="77C4B2C5" w:rsidR="00BF0570" w:rsidRPr="00BF0570" w:rsidRDefault="00BF0570" w:rsidP="00220EAF">
            <w:pPr>
              <w:spacing w:before="6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494737CC" w14:textId="77777777" w:rsidR="00BF0570" w:rsidRPr="00BF0570" w:rsidRDefault="00BF0570" w:rsidP="00220EAF">
            <w:pPr>
              <w:spacing w:before="60"/>
              <w:jc w:val="both"/>
              <w:rPr>
                <w:sz w:val="24"/>
              </w:rPr>
            </w:pPr>
            <w:r w:rsidRPr="00BF0570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C346D2B" w14:textId="19AA3845" w:rsidR="00BF0570" w:rsidRPr="00BF0570" w:rsidRDefault="00BF0570" w:rsidP="00220EAF">
            <w:pPr>
              <w:spacing w:before="60"/>
              <w:jc w:val="both"/>
              <w:rPr>
                <w:b/>
                <w:bCs/>
                <w:sz w:val="24"/>
              </w:rPr>
            </w:pPr>
            <w:r w:rsidRPr="00BF0570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BF0570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BF0570" w:rsidRPr="00BF0570" w14:paraId="388FD2CC" w14:textId="77777777" w:rsidTr="00220EAF">
        <w:tc>
          <w:tcPr>
            <w:tcW w:w="1973" w:type="dxa"/>
            <w:vAlign w:val="center"/>
          </w:tcPr>
          <w:p w14:paraId="2A1C1D98" w14:textId="77777777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Mã học phần:</w:t>
            </w:r>
          </w:p>
        </w:tc>
        <w:tc>
          <w:tcPr>
            <w:tcW w:w="4979" w:type="dxa"/>
            <w:gridSpan w:val="4"/>
            <w:vAlign w:val="center"/>
          </w:tcPr>
          <w:p w14:paraId="13A8172E" w14:textId="050B091F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z w:val="24"/>
              </w:rPr>
              <w:t xml:space="preserve">                      Tên</w:t>
            </w:r>
            <w:r>
              <w:rPr>
                <w:sz w:val="24"/>
              </w:rPr>
              <w:t xml:space="preserve"> </w:t>
            </w:r>
            <w:r w:rsidRPr="00BF0570">
              <w:rPr>
                <w:sz w:val="24"/>
              </w:rPr>
              <w:t xml:space="preserve">học phần: </w:t>
            </w:r>
            <w:r>
              <w:rPr>
                <w:sz w:val="24"/>
              </w:rPr>
              <w:t>Lịch sử</w:t>
            </w:r>
            <w:r w:rsidRPr="00BF0570">
              <w:rPr>
                <w:sz w:val="24"/>
              </w:rPr>
              <w:t xml:space="preserve"> Nhật Bản</w:t>
            </w:r>
          </w:p>
        </w:tc>
        <w:tc>
          <w:tcPr>
            <w:tcW w:w="1829" w:type="dxa"/>
            <w:gridSpan w:val="4"/>
            <w:vAlign w:val="center"/>
          </w:tcPr>
          <w:p w14:paraId="328DF3B6" w14:textId="77777777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Tín chỉ: 02</w:t>
            </w:r>
          </w:p>
        </w:tc>
        <w:tc>
          <w:tcPr>
            <w:tcW w:w="1420" w:type="dxa"/>
            <w:gridSpan w:val="2"/>
            <w:vAlign w:val="center"/>
          </w:tcPr>
          <w:p w14:paraId="0ACB6935" w14:textId="55434C32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Khóa: 2</w:t>
            </w:r>
            <w:r>
              <w:rPr>
                <w:spacing w:val="-4"/>
                <w:sz w:val="24"/>
              </w:rPr>
              <w:t>5</w:t>
            </w:r>
          </w:p>
        </w:tc>
      </w:tr>
      <w:tr w:rsidR="00BF0570" w:rsidRPr="00BF0570" w14:paraId="2B040C9F" w14:textId="77777777" w:rsidTr="00220EAF">
        <w:tc>
          <w:tcPr>
            <w:tcW w:w="1973" w:type="dxa"/>
          </w:tcPr>
          <w:p w14:paraId="0096ACF6" w14:textId="77777777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2F760C78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5EC92CC9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66C81484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BF0570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24C7E6EB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23F28C7B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BF0570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BF0570" w:rsidRPr="00BF0570" w14:paraId="3024B189" w14:textId="77777777" w:rsidTr="00220EAF">
        <w:tc>
          <w:tcPr>
            <w:tcW w:w="1973" w:type="dxa"/>
          </w:tcPr>
          <w:p w14:paraId="5565039B" w14:textId="77777777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1F4834F7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60 phút</w:t>
            </w:r>
          </w:p>
        </w:tc>
      </w:tr>
      <w:tr w:rsidR="00BF0570" w:rsidRPr="00BF0570" w14:paraId="1FAA0810" w14:textId="77777777" w:rsidTr="00220EAF">
        <w:tc>
          <w:tcPr>
            <w:tcW w:w="1973" w:type="dxa"/>
          </w:tcPr>
          <w:p w14:paraId="0ABBAB64" w14:textId="77777777" w:rsidR="00BF0570" w:rsidRPr="00BF0570" w:rsidRDefault="00BF0570" w:rsidP="00220EAF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5CAACDE7" w14:textId="77777777" w:rsidR="00BF0570" w:rsidRPr="00BF0570" w:rsidRDefault="00BF0570" w:rsidP="00220EAF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BF0570">
              <w:rPr>
                <w:b/>
                <w:bCs/>
                <w:spacing w:val="-4"/>
                <w:sz w:val="24"/>
              </w:rPr>
              <w:t>Tự luận (được phép sử dụng tài liệu)</w:t>
            </w:r>
          </w:p>
        </w:tc>
      </w:tr>
    </w:tbl>
    <w:p w14:paraId="59040BED" w14:textId="77777777" w:rsidR="00BF0570" w:rsidRPr="00BF0570" w:rsidRDefault="00BF0570" w:rsidP="00BF0570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</w:p>
    <w:p w14:paraId="3765439C" w14:textId="14EC6F10" w:rsidR="00BF0570" w:rsidRPr="00BF0570" w:rsidRDefault="00BF0570" w:rsidP="00BF0570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  <w:r w:rsidRPr="00BF0570">
        <w:rPr>
          <w:rFonts w:ascii="Times New Roman" w:hAnsi="Times New Roman" w:cs="Times New Roman"/>
          <w:b/>
          <w:color w:val="FF0000"/>
          <w:szCs w:val="26"/>
        </w:rPr>
        <w:t>Đáp án:</w:t>
      </w:r>
    </w:p>
    <w:p w14:paraId="6B032788" w14:textId="0CAF2D30" w:rsidR="00BF0570" w:rsidRPr="00BF0570" w:rsidRDefault="00BF0570" w:rsidP="00BF0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0">
        <w:rPr>
          <w:rFonts w:ascii="Times New Roman" w:hAnsi="Times New Roman" w:cs="Times New Roman"/>
          <w:b/>
          <w:sz w:val="28"/>
          <w:szCs w:val="28"/>
        </w:rPr>
        <w:t>Câu 1</w:t>
      </w:r>
    </w:p>
    <w:p w14:paraId="73108C62" w14:textId="77777777" w:rsidR="00BF0570" w:rsidRPr="00BF0570" w:rsidRDefault="00BF0570" w:rsidP="00BF0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0">
        <w:rPr>
          <w:rFonts w:ascii="Times New Roman" w:hAnsi="Times New Roman" w:cs="Times New Roman"/>
          <w:b/>
          <w:sz w:val="28"/>
          <w:szCs w:val="28"/>
        </w:rPr>
        <w:t xml:space="preserve">  Hãy nêu và nhận xét  về giao lưu văn hóa Nhật Bản và Trung Quốc thời kì cổ đại (3+2= 5 đ)</w:t>
      </w:r>
    </w:p>
    <w:p w14:paraId="5CE66EBB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 xml:space="preserve"> Nội dung giao lưu văn hóa Nhật –Trung (3.5 đ)</w:t>
      </w:r>
    </w:p>
    <w:p w14:paraId="0F32E1C4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-Thời gian  từ thế kỉ IIItr. CN tời thời Đường Trung Quốc   (đầu TK X) , tiếp nhận nhiều nội dung như:</w:t>
      </w:r>
    </w:p>
    <w:p w14:paraId="2E0BC9E9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 Tiếp nhận ngôn ngữ, chữ viết . (0,5 đ)</w:t>
      </w:r>
    </w:p>
    <w:p w14:paraId="154DC1D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Tiếp nhận về tư tưởng (chủ yếu là Khổng giáo), tôn giáo:  Phật giáo  (.1,0 đ.)</w:t>
      </w:r>
    </w:p>
    <w:p w14:paraId="631238E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Tiếp nhận về luật pháp và tổ chức nhà nước.( 1.0 đ)</w:t>
      </w:r>
    </w:p>
    <w:p w14:paraId="4D1E1A63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Tiếp nhận về khoa học , kĩ thuật sản xuất, (0,5 đ)</w:t>
      </w:r>
    </w:p>
    <w:p w14:paraId="16E7165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Nhận xét: (1,5 đ)</w:t>
      </w:r>
    </w:p>
    <w:p w14:paraId="3A50E14C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Quá trình này diễn ra sớm  (0.25 đ).</w:t>
      </w:r>
    </w:p>
    <w:p w14:paraId="4BDFE45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Phương thức tiếp :Ngưởi Nhật trực tiếp tiếp  nhận và người TQ tới Nhật (0,25 đ).</w:t>
      </w:r>
    </w:p>
    <w:p w14:paraId="6747E599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Người Nhật tự nguyện và chủ động học tập, giao lưu (0,5 đ).</w:t>
      </w:r>
    </w:p>
    <w:p w14:paraId="4C40126C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Tính thực tiễn ca : tiến hành cải cách toàn diện: kinh tế, văn hóa</w:t>
      </w:r>
    </w:p>
    <w:p w14:paraId="510F8C0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BDDBB" w14:textId="77777777" w:rsidR="00BF0570" w:rsidRPr="00BF0570" w:rsidRDefault="00BF0570" w:rsidP="00BF0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0">
        <w:rPr>
          <w:rFonts w:ascii="Times New Roman" w:hAnsi="Times New Roman" w:cs="Times New Roman"/>
          <w:b/>
          <w:sz w:val="28"/>
          <w:szCs w:val="28"/>
        </w:rPr>
        <w:t xml:space="preserve"> Câu 2 :  Nội dung sự kiện chính qua bản đồ (3 đ) Nêu nhận xét (2.đ).</w:t>
      </w:r>
    </w:p>
    <w:p w14:paraId="16F62C13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Chọn  6 sự kiện (:3. đ)</w:t>
      </w:r>
    </w:p>
    <w:p w14:paraId="7D057FE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Nêu nhận xét (2.đ).</w:t>
      </w:r>
    </w:p>
    <w:p w14:paraId="5708F186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lastRenderedPageBreak/>
        <w:t>- Từ cuối thế kỉ XIX đầu XX,  Nhật Bản  đã dần xóa bỏ các hiệp ước bất bình  đẳng với các cường quốc phương Tây (0.5 đ)</w:t>
      </w:r>
    </w:p>
    <w:p w14:paraId="0D268078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Minh Trị Duy tân thành công , Nhật Bản trở thành cường quốc ở châu Á và thế giới  (0.5 đ  )</w:t>
      </w:r>
    </w:p>
    <w:p w14:paraId="191B2675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Nhật bản trở thành đế quốc quân phiệt hiếu chiến mở rộng bành trướng ở châu Á và Châu Âu (0,5 đ).</w:t>
      </w:r>
    </w:p>
    <w:p w14:paraId="419F0615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>- Nâng cao vị thế của Nhật bản trê trường quốc tế và đem mở rộng thuộc địa , thị trường,</w:t>
      </w:r>
      <w:r w:rsidRPr="00BF057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F0570">
        <w:rPr>
          <w:rFonts w:ascii="Times New Roman" w:hAnsi="Times New Roman" w:cs="Times New Roman"/>
          <w:sz w:val="28"/>
          <w:szCs w:val="28"/>
        </w:rPr>
        <w:t>nguồn vốn cho CN hóa (0,5 đ).</w:t>
      </w:r>
    </w:p>
    <w:p w14:paraId="0CB93A95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92FA2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53AF6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70">
        <w:rPr>
          <w:rFonts w:ascii="Times New Roman" w:hAnsi="Times New Roman" w:cs="Times New Roman"/>
          <w:noProof/>
        </w:rPr>
        <w:drawing>
          <wp:inline distT="0" distB="0" distL="0" distR="0" wp14:anchorId="416153FF" wp14:editId="4DE025CB">
            <wp:extent cx="5943600" cy="1898650"/>
            <wp:effectExtent l="0" t="0" r="0" b="635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B26E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35E7D" w14:textId="77777777" w:rsidR="00BF0570" w:rsidRPr="004633F8" w:rsidRDefault="00BF0570" w:rsidP="00BF0570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</w:pPr>
      <w:r w:rsidRPr="00BF057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Ngày biên soạn:  22/011/2021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ab/>
      </w:r>
    </w:p>
    <w:p w14:paraId="505CA7B1" w14:textId="0C8350A7" w:rsidR="00BF0570" w:rsidRPr="004633F8" w:rsidRDefault="00BF0570" w:rsidP="00BF0570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Giảng viên biên soạn đ</w:t>
      </w: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áp án</w:t>
      </w: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: TS. Trịnh Tiến Thuận</w:t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</w:p>
    <w:p w14:paraId="0D9A19AE" w14:textId="77777777" w:rsidR="00BF0570" w:rsidRPr="004633F8" w:rsidRDefault="00BF0570" w:rsidP="00BF0570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16"/>
          <w:lang w:val="vi-VN"/>
        </w:rPr>
      </w:pP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0"/>
          <w:szCs w:val="16"/>
          <w:lang w:val="vi-VN"/>
        </w:rPr>
        <w:tab/>
      </w:r>
    </w:p>
    <w:p w14:paraId="6BD7DCA9" w14:textId="77777777" w:rsidR="00BF0570" w:rsidRPr="004633F8" w:rsidRDefault="00BF0570" w:rsidP="00BF0570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Ngày kiểm duyệt:  22/011/2021</w:t>
      </w:r>
    </w:p>
    <w:p w14:paraId="53391EED" w14:textId="2B27489B" w:rsidR="00BF0570" w:rsidRPr="00BF0570" w:rsidRDefault="00BF0570" w:rsidP="00BF0570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Trưởng (Phó) Khoa/Bộ môn kiểm duyệt đ</w:t>
      </w: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áp án</w:t>
      </w: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: Th.S Dương Ngọc Phúc</w:t>
      </w:r>
    </w:p>
    <w:p w14:paraId="51645AB7" w14:textId="77777777" w:rsidR="00BF0570" w:rsidRPr="00BF0570" w:rsidRDefault="00BF0570" w:rsidP="00BF0570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37C0EF3E" w14:textId="11F8F88C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FA6E9B9" w14:textId="77777777" w:rsidR="00BF0570" w:rsidRPr="00BF0570" w:rsidRDefault="00BF0570" w:rsidP="00BF0570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515E18FC" w14:textId="77777777" w:rsidR="00026C26" w:rsidRPr="00BF0570" w:rsidRDefault="00026C26">
      <w:pPr>
        <w:rPr>
          <w:rFonts w:ascii="Times New Roman" w:hAnsi="Times New Roman" w:cs="Times New Roman"/>
          <w:lang w:val="vi-VN"/>
        </w:rPr>
      </w:pPr>
    </w:p>
    <w:sectPr w:rsidR="00026C26" w:rsidRPr="00BF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70"/>
    <w:rsid w:val="00026C26"/>
    <w:rsid w:val="00B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ADFF"/>
  <w15:chartTrackingRefBased/>
  <w15:docId w15:val="{C5D0C90C-744E-4955-B273-B978629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7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Duong</dc:creator>
  <cp:keywords/>
  <dc:description/>
  <cp:lastModifiedBy>Phuc Duong</cp:lastModifiedBy>
  <cp:revision>1</cp:revision>
  <dcterms:created xsi:type="dcterms:W3CDTF">2021-11-22T05:27:00Z</dcterms:created>
  <dcterms:modified xsi:type="dcterms:W3CDTF">2021-11-22T05:29:00Z</dcterms:modified>
</cp:coreProperties>
</file>